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447" w:rsidRPr="00640447" w:rsidRDefault="00640447" w:rsidP="00640447">
      <w:pPr>
        <w:spacing w:line="600" w:lineRule="exact"/>
        <w:jc w:val="center"/>
        <w:rPr>
          <w:rFonts w:ascii="仿宋" w:eastAsia="仿宋" w:hAnsi="仿宋" w:cs="Times New Roman"/>
          <w:color w:val="000000"/>
          <w:sz w:val="32"/>
          <w:szCs w:val="32"/>
        </w:rPr>
      </w:pPr>
    </w:p>
    <w:p w:rsidR="00640447" w:rsidRPr="00640447" w:rsidRDefault="00640447" w:rsidP="00640447">
      <w:pPr>
        <w:spacing w:line="600" w:lineRule="exact"/>
        <w:jc w:val="center"/>
        <w:rPr>
          <w:rFonts w:ascii="仿宋" w:eastAsia="仿宋" w:hAnsi="仿宋" w:cs="Times New Roman"/>
          <w:color w:val="000000"/>
          <w:sz w:val="32"/>
          <w:szCs w:val="32"/>
        </w:rPr>
      </w:pPr>
    </w:p>
    <w:p w:rsidR="004A2F44" w:rsidRPr="00640447" w:rsidRDefault="004A2F44" w:rsidP="00640447">
      <w:pPr>
        <w:spacing w:line="600" w:lineRule="exact"/>
        <w:jc w:val="center"/>
        <w:rPr>
          <w:rFonts w:ascii="仿宋" w:eastAsia="仿宋" w:hAnsi="仿宋" w:cs="Times New Roman"/>
          <w:color w:val="000000"/>
          <w:sz w:val="32"/>
          <w:szCs w:val="32"/>
        </w:rPr>
      </w:pPr>
    </w:p>
    <w:p w:rsidR="00640447" w:rsidRPr="00640447" w:rsidRDefault="00640447" w:rsidP="00640447">
      <w:pPr>
        <w:spacing w:line="600" w:lineRule="exact"/>
        <w:jc w:val="right"/>
        <w:rPr>
          <w:rFonts w:ascii="仿宋" w:eastAsia="仿宋" w:hAnsi="仿宋" w:cs="宋体"/>
          <w:color w:val="000000"/>
          <w:kern w:val="0"/>
          <w:sz w:val="32"/>
          <w:szCs w:val="32"/>
        </w:rPr>
      </w:pPr>
      <w:r w:rsidRPr="00640447">
        <w:rPr>
          <w:rFonts w:ascii="仿宋" w:eastAsia="仿宋" w:hAnsi="仿宋" w:cs="宋体" w:hint="eastAsia"/>
          <w:color w:val="000000"/>
          <w:kern w:val="0"/>
          <w:sz w:val="32"/>
          <w:szCs w:val="32"/>
        </w:rPr>
        <w:t>粤职技研〔202</w:t>
      </w:r>
      <w:r w:rsidR="00A864A8">
        <w:rPr>
          <w:rFonts w:ascii="仿宋" w:eastAsia="仿宋" w:hAnsi="仿宋" w:cs="宋体" w:hint="eastAsia"/>
          <w:color w:val="000000"/>
          <w:kern w:val="0"/>
          <w:sz w:val="32"/>
          <w:szCs w:val="32"/>
        </w:rPr>
        <w:t>1</w:t>
      </w:r>
      <w:r w:rsidRPr="00640447">
        <w:rPr>
          <w:rFonts w:ascii="仿宋" w:eastAsia="仿宋" w:hAnsi="仿宋" w:cs="宋体" w:hint="eastAsia"/>
          <w:color w:val="000000"/>
          <w:kern w:val="0"/>
          <w:sz w:val="32"/>
          <w:szCs w:val="32"/>
        </w:rPr>
        <w:t>〕</w:t>
      </w:r>
      <w:r w:rsidR="004F461A">
        <w:rPr>
          <w:rFonts w:ascii="仿宋" w:eastAsia="仿宋" w:hAnsi="仿宋" w:cs="宋体" w:hint="eastAsia"/>
          <w:color w:val="000000"/>
          <w:kern w:val="0"/>
          <w:sz w:val="32"/>
          <w:szCs w:val="32"/>
        </w:rPr>
        <w:t>3</w:t>
      </w:r>
      <w:r w:rsidRPr="00640447">
        <w:rPr>
          <w:rFonts w:ascii="仿宋" w:eastAsia="仿宋" w:hAnsi="仿宋" w:cs="宋体" w:hint="eastAsia"/>
          <w:color w:val="000000"/>
          <w:kern w:val="0"/>
          <w:sz w:val="32"/>
          <w:szCs w:val="32"/>
        </w:rPr>
        <w:t xml:space="preserve"> 号</w:t>
      </w:r>
    </w:p>
    <w:p w:rsidR="00640447" w:rsidRPr="00640447" w:rsidRDefault="00640447" w:rsidP="00640447">
      <w:pPr>
        <w:spacing w:line="600" w:lineRule="exact"/>
        <w:jc w:val="center"/>
        <w:rPr>
          <w:rFonts w:ascii="仿宋" w:eastAsia="仿宋" w:hAnsi="仿宋" w:cs="Times New Roman"/>
          <w:color w:val="000000"/>
          <w:sz w:val="32"/>
          <w:szCs w:val="32"/>
        </w:rPr>
      </w:pPr>
    </w:p>
    <w:p w:rsidR="00640447" w:rsidRPr="004F461A" w:rsidRDefault="00640447" w:rsidP="00640447">
      <w:pPr>
        <w:spacing w:line="600" w:lineRule="exact"/>
        <w:jc w:val="center"/>
        <w:rPr>
          <w:rFonts w:ascii="华文中宋" w:eastAsia="华文中宋" w:hAnsi="华文中宋" w:cs="Times New Roman"/>
          <w:color w:val="000000"/>
          <w:sz w:val="44"/>
          <w:szCs w:val="44"/>
        </w:rPr>
      </w:pPr>
      <w:r w:rsidRPr="004F461A">
        <w:rPr>
          <w:rFonts w:ascii="华文中宋" w:eastAsia="华文中宋" w:hAnsi="华文中宋" w:cs="Times New Roman" w:hint="eastAsia"/>
          <w:color w:val="000000"/>
          <w:sz w:val="44"/>
          <w:szCs w:val="44"/>
        </w:rPr>
        <w:t>关于举办第四届全省技工院校</w:t>
      </w:r>
    </w:p>
    <w:p w:rsidR="00640447" w:rsidRPr="004F461A" w:rsidRDefault="00640447" w:rsidP="00640447">
      <w:pPr>
        <w:spacing w:line="600" w:lineRule="exact"/>
        <w:jc w:val="center"/>
        <w:rPr>
          <w:rFonts w:ascii="华文中宋" w:eastAsia="华文中宋" w:hAnsi="华文中宋" w:cs="Times New Roman"/>
          <w:color w:val="000000"/>
          <w:sz w:val="44"/>
          <w:szCs w:val="44"/>
        </w:rPr>
      </w:pPr>
      <w:r w:rsidRPr="004F461A">
        <w:rPr>
          <w:rFonts w:ascii="华文中宋" w:eastAsia="华文中宋" w:hAnsi="华文中宋" w:cs="Times New Roman" w:hint="eastAsia"/>
          <w:color w:val="000000"/>
          <w:sz w:val="44"/>
          <w:szCs w:val="44"/>
        </w:rPr>
        <w:t>微课比赛的通知</w:t>
      </w:r>
    </w:p>
    <w:p w:rsidR="00640447" w:rsidRPr="00640447" w:rsidRDefault="00640447" w:rsidP="00640447">
      <w:pPr>
        <w:widowControl/>
        <w:spacing w:before="72" w:after="72" w:line="600" w:lineRule="exact"/>
        <w:rPr>
          <w:rFonts w:ascii="仿宋" w:eastAsia="仿宋" w:hAnsi="仿宋" w:cs="宋体"/>
          <w:color w:val="000000"/>
          <w:kern w:val="0"/>
          <w:sz w:val="32"/>
          <w:szCs w:val="32"/>
        </w:rPr>
      </w:pPr>
    </w:p>
    <w:p w:rsidR="00640447" w:rsidRPr="00640447" w:rsidRDefault="00640447" w:rsidP="00640447">
      <w:pPr>
        <w:widowControl/>
        <w:spacing w:before="72" w:after="72" w:line="600" w:lineRule="exact"/>
        <w:rPr>
          <w:rFonts w:ascii="仿宋" w:eastAsia="仿宋" w:hAnsi="仿宋" w:cs="宋体"/>
          <w:color w:val="000000"/>
          <w:kern w:val="0"/>
          <w:sz w:val="32"/>
          <w:szCs w:val="32"/>
        </w:rPr>
      </w:pPr>
      <w:r w:rsidRPr="00640447">
        <w:rPr>
          <w:rFonts w:ascii="仿宋" w:eastAsia="仿宋" w:hAnsi="仿宋" w:cs="宋体" w:hint="eastAsia"/>
          <w:color w:val="000000"/>
          <w:kern w:val="0"/>
          <w:sz w:val="32"/>
          <w:szCs w:val="32"/>
        </w:rPr>
        <w:t>各技工院校:</w:t>
      </w:r>
    </w:p>
    <w:p w:rsidR="00640447" w:rsidRPr="00640447" w:rsidRDefault="00640447" w:rsidP="00640447">
      <w:pPr>
        <w:widowControl/>
        <w:spacing w:before="72" w:after="72" w:line="600" w:lineRule="exact"/>
        <w:ind w:firstLineChars="200" w:firstLine="640"/>
        <w:rPr>
          <w:rFonts w:ascii="仿宋" w:eastAsia="仿宋" w:hAnsi="仿宋" w:cs="宋体"/>
          <w:color w:val="000000"/>
          <w:kern w:val="0"/>
          <w:sz w:val="32"/>
          <w:szCs w:val="32"/>
        </w:rPr>
      </w:pPr>
      <w:r w:rsidRPr="00640447">
        <w:rPr>
          <w:rFonts w:ascii="仿宋" w:eastAsia="仿宋" w:hAnsi="仿宋" w:cs="宋体" w:hint="eastAsia"/>
          <w:color w:val="000000"/>
          <w:kern w:val="0"/>
          <w:sz w:val="32"/>
          <w:szCs w:val="32"/>
        </w:rPr>
        <w:t>为</w:t>
      </w:r>
      <w:r w:rsidR="00A864A8">
        <w:rPr>
          <w:rFonts w:ascii="仿宋" w:eastAsia="仿宋" w:hAnsi="仿宋" w:cs="宋体" w:hint="eastAsia"/>
          <w:color w:val="000000"/>
          <w:kern w:val="0"/>
          <w:sz w:val="32"/>
          <w:szCs w:val="32"/>
        </w:rPr>
        <w:t>大力推进“广东技工”工程实施</w:t>
      </w:r>
      <w:r w:rsidRPr="00640447">
        <w:rPr>
          <w:rFonts w:ascii="仿宋" w:eastAsia="仿宋" w:hAnsi="仿宋" w:cs="宋体" w:hint="eastAsia"/>
          <w:color w:val="000000"/>
          <w:kern w:val="0"/>
          <w:sz w:val="32"/>
          <w:szCs w:val="32"/>
        </w:rPr>
        <w:t>，推动我省技工院校教师教学能力</w:t>
      </w:r>
      <w:r w:rsidR="00393F83">
        <w:rPr>
          <w:rFonts w:ascii="仿宋" w:eastAsia="仿宋" w:hAnsi="仿宋" w:cs="宋体" w:hint="eastAsia"/>
          <w:color w:val="000000"/>
          <w:kern w:val="0"/>
          <w:sz w:val="32"/>
          <w:szCs w:val="32"/>
        </w:rPr>
        <w:t>不断</w:t>
      </w:r>
      <w:r w:rsidRPr="00640447">
        <w:rPr>
          <w:rFonts w:ascii="仿宋" w:eastAsia="仿宋" w:hAnsi="仿宋" w:cs="宋体" w:hint="eastAsia"/>
          <w:color w:val="000000"/>
          <w:kern w:val="0"/>
          <w:sz w:val="32"/>
          <w:szCs w:val="32"/>
        </w:rPr>
        <w:t>提升，现定于202</w:t>
      </w:r>
      <w:r w:rsidR="00E32FF9">
        <w:rPr>
          <w:rFonts w:ascii="仿宋" w:eastAsia="仿宋" w:hAnsi="仿宋" w:cs="宋体" w:hint="eastAsia"/>
          <w:color w:val="000000"/>
          <w:kern w:val="0"/>
          <w:sz w:val="32"/>
          <w:szCs w:val="32"/>
        </w:rPr>
        <w:t>1</w:t>
      </w:r>
      <w:r w:rsidRPr="00640447">
        <w:rPr>
          <w:rFonts w:ascii="仿宋" w:eastAsia="仿宋" w:hAnsi="仿宋" w:cs="宋体" w:hint="eastAsia"/>
          <w:color w:val="000000"/>
          <w:kern w:val="0"/>
          <w:sz w:val="32"/>
          <w:szCs w:val="32"/>
        </w:rPr>
        <w:t>年</w:t>
      </w:r>
      <w:r w:rsidR="00E32FF9">
        <w:rPr>
          <w:rFonts w:ascii="仿宋" w:eastAsia="仿宋" w:hAnsi="仿宋" w:cs="宋体" w:hint="eastAsia"/>
          <w:color w:val="000000"/>
          <w:kern w:val="0"/>
          <w:sz w:val="32"/>
          <w:szCs w:val="32"/>
        </w:rPr>
        <w:t>1</w:t>
      </w:r>
      <w:r w:rsidRPr="00640447">
        <w:rPr>
          <w:rFonts w:ascii="仿宋" w:eastAsia="仿宋" w:hAnsi="仿宋" w:cs="宋体" w:hint="eastAsia"/>
          <w:color w:val="000000"/>
          <w:kern w:val="0"/>
          <w:sz w:val="32"/>
          <w:szCs w:val="32"/>
        </w:rPr>
        <w:t>月</w:t>
      </w:r>
      <w:r w:rsidR="00A864A8">
        <w:rPr>
          <w:rFonts w:ascii="仿宋" w:eastAsia="仿宋" w:hAnsi="仿宋" w:cs="宋体" w:hint="eastAsia"/>
          <w:color w:val="000000"/>
          <w:kern w:val="0"/>
          <w:sz w:val="32"/>
          <w:szCs w:val="32"/>
        </w:rPr>
        <w:t>至6</w:t>
      </w:r>
      <w:r w:rsidRPr="00640447">
        <w:rPr>
          <w:rFonts w:ascii="仿宋" w:eastAsia="仿宋" w:hAnsi="仿宋" w:cs="宋体" w:hint="eastAsia"/>
          <w:color w:val="000000"/>
          <w:kern w:val="0"/>
          <w:sz w:val="32"/>
          <w:szCs w:val="32"/>
        </w:rPr>
        <w:t>月举办第四届全省技工院校微课比赛，</w:t>
      </w:r>
      <w:r w:rsidRPr="00640447">
        <w:rPr>
          <w:rFonts w:ascii="仿宋" w:eastAsia="仿宋" w:hAnsi="仿宋" w:cs="宋体"/>
          <w:color w:val="000000"/>
          <w:kern w:val="0"/>
          <w:sz w:val="32"/>
          <w:szCs w:val="32"/>
        </w:rPr>
        <w:t>现将</w:t>
      </w:r>
      <w:r w:rsidRPr="00640447">
        <w:rPr>
          <w:rFonts w:ascii="仿宋" w:eastAsia="仿宋" w:hAnsi="仿宋" w:cs="宋体" w:hint="eastAsia"/>
          <w:color w:val="000000"/>
          <w:kern w:val="0"/>
          <w:sz w:val="32"/>
          <w:szCs w:val="32"/>
        </w:rPr>
        <w:t>有关事项通知如下:</w:t>
      </w:r>
    </w:p>
    <w:p w:rsidR="00640447" w:rsidRPr="00640447" w:rsidRDefault="00640447" w:rsidP="00640447">
      <w:pPr>
        <w:widowControl/>
        <w:spacing w:before="72" w:after="72" w:line="600" w:lineRule="exact"/>
        <w:rPr>
          <w:rFonts w:ascii="黑体" w:eastAsia="黑体" w:hAnsi="黑体" w:cs="宋体"/>
          <w:color w:val="000000"/>
          <w:kern w:val="0"/>
          <w:sz w:val="32"/>
          <w:szCs w:val="32"/>
        </w:rPr>
      </w:pPr>
      <w:r w:rsidRPr="00640447">
        <w:rPr>
          <w:rFonts w:ascii="仿宋" w:eastAsia="仿宋" w:hAnsi="仿宋" w:cs="宋体" w:hint="eastAsia"/>
          <w:color w:val="000000"/>
          <w:kern w:val="0"/>
          <w:sz w:val="32"/>
          <w:szCs w:val="32"/>
        </w:rPr>
        <w:t xml:space="preserve">   </w:t>
      </w:r>
      <w:r w:rsidRPr="00640447">
        <w:rPr>
          <w:rFonts w:ascii="黑体" w:eastAsia="黑体" w:hAnsi="黑体" w:cs="宋体" w:hint="eastAsia"/>
          <w:color w:val="000000"/>
          <w:kern w:val="0"/>
          <w:sz w:val="32"/>
          <w:szCs w:val="32"/>
        </w:rPr>
        <w:t xml:space="preserve"> 一、组织单位</w:t>
      </w:r>
    </w:p>
    <w:p w:rsidR="00640447" w:rsidRPr="00640447" w:rsidRDefault="00640447" w:rsidP="00640447">
      <w:pPr>
        <w:widowControl/>
        <w:spacing w:before="72" w:after="72" w:line="600" w:lineRule="exact"/>
        <w:rPr>
          <w:rFonts w:ascii="仿宋" w:eastAsia="仿宋" w:hAnsi="仿宋" w:cs="宋体"/>
          <w:color w:val="000000"/>
          <w:kern w:val="0"/>
          <w:sz w:val="32"/>
          <w:szCs w:val="32"/>
        </w:rPr>
      </w:pPr>
      <w:r w:rsidRPr="00640447">
        <w:rPr>
          <w:rFonts w:ascii="仿宋" w:eastAsia="仿宋" w:hAnsi="仿宋" w:cs="宋体" w:hint="eastAsia"/>
          <w:color w:val="000000"/>
          <w:kern w:val="0"/>
          <w:sz w:val="32"/>
          <w:szCs w:val="32"/>
        </w:rPr>
        <w:t xml:space="preserve">    主办单位：广东省职业技术教研室</w:t>
      </w:r>
    </w:p>
    <w:p w:rsidR="00A864A8" w:rsidRDefault="00640447" w:rsidP="00A864A8">
      <w:pPr>
        <w:widowControl/>
        <w:spacing w:before="72" w:after="72" w:line="600" w:lineRule="exact"/>
        <w:ind w:firstLine="645"/>
        <w:rPr>
          <w:rFonts w:ascii="仿宋" w:eastAsia="仿宋" w:hAnsi="仿宋" w:cs="宋体"/>
          <w:color w:val="000000"/>
          <w:kern w:val="0"/>
          <w:sz w:val="32"/>
          <w:szCs w:val="32"/>
        </w:rPr>
      </w:pPr>
      <w:r w:rsidRPr="00640447">
        <w:rPr>
          <w:rFonts w:ascii="仿宋" w:eastAsia="仿宋" w:hAnsi="仿宋" w:cs="宋体" w:hint="eastAsia"/>
          <w:color w:val="000000"/>
          <w:kern w:val="0"/>
          <w:sz w:val="32"/>
          <w:szCs w:val="32"/>
        </w:rPr>
        <w:t>承办单位：广东省国防科技技师学院</w:t>
      </w:r>
      <w:r w:rsidR="00A864A8">
        <w:rPr>
          <w:rFonts w:ascii="仿宋" w:eastAsia="仿宋" w:hAnsi="仿宋" w:cs="宋体" w:hint="eastAsia"/>
          <w:color w:val="000000"/>
          <w:kern w:val="0"/>
          <w:sz w:val="32"/>
          <w:szCs w:val="32"/>
        </w:rPr>
        <w:t>（</w:t>
      </w:r>
      <w:r w:rsidRPr="00640447">
        <w:rPr>
          <w:rFonts w:ascii="仿宋" w:eastAsia="仿宋" w:hAnsi="仿宋" w:cs="宋体" w:hint="eastAsia"/>
          <w:color w:val="000000"/>
          <w:kern w:val="0"/>
          <w:sz w:val="32"/>
          <w:szCs w:val="32"/>
        </w:rPr>
        <w:t>广东省技工教育</w:t>
      </w:r>
    </w:p>
    <w:p w:rsidR="00640447" w:rsidRPr="00640447" w:rsidRDefault="00A864A8" w:rsidP="00A864A8">
      <w:pPr>
        <w:widowControl/>
        <w:spacing w:before="72" w:after="72" w:line="600" w:lineRule="exact"/>
        <w:ind w:firstLine="645"/>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r w:rsidR="00640447" w:rsidRPr="00640447">
        <w:rPr>
          <w:rFonts w:ascii="仿宋" w:eastAsia="仿宋" w:hAnsi="仿宋" w:cs="宋体" w:hint="eastAsia"/>
          <w:color w:val="000000"/>
          <w:kern w:val="0"/>
          <w:sz w:val="32"/>
          <w:szCs w:val="32"/>
        </w:rPr>
        <w:t>师资培训学院</w:t>
      </w:r>
      <w:r>
        <w:rPr>
          <w:rFonts w:ascii="仿宋" w:eastAsia="仿宋" w:hAnsi="仿宋" w:cs="宋体" w:hint="eastAsia"/>
          <w:color w:val="000000"/>
          <w:kern w:val="0"/>
          <w:sz w:val="32"/>
          <w:szCs w:val="32"/>
        </w:rPr>
        <w:t>）</w:t>
      </w:r>
    </w:p>
    <w:p w:rsidR="002A1196" w:rsidRPr="00640447" w:rsidRDefault="002A1196" w:rsidP="002A1196">
      <w:pPr>
        <w:widowControl/>
        <w:spacing w:before="72" w:after="72" w:line="600" w:lineRule="exac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技术支持：广东省新闻出版高级技工学校</w:t>
      </w:r>
    </w:p>
    <w:p w:rsidR="00640447" w:rsidRPr="00640447" w:rsidRDefault="00640447" w:rsidP="00640447">
      <w:pPr>
        <w:widowControl/>
        <w:spacing w:before="72" w:after="72" w:line="600" w:lineRule="exact"/>
        <w:ind w:firstLine="645"/>
        <w:rPr>
          <w:rFonts w:ascii="仿宋" w:eastAsia="仿宋" w:hAnsi="仿宋" w:cs="宋体"/>
          <w:color w:val="000000"/>
          <w:kern w:val="0"/>
          <w:sz w:val="32"/>
          <w:szCs w:val="32"/>
        </w:rPr>
      </w:pPr>
      <w:r w:rsidRPr="00640447">
        <w:rPr>
          <w:rFonts w:ascii="黑体" w:eastAsia="黑体" w:hAnsi="黑体" w:cs="宋体" w:hint="eastAsia"/>
          <w:color w:val="000000"/>
          <w:kern w:val="0"/>
          <w:sz w:val="32"/>
          <w:szCs w:val="32"/>
        </w:rPr>
        <w:t>二</w:t>
      </w:r>
      <w:r w:rsidRPr="00640447">
        <w:rPr>
          <w:rFonts w:ascii="黑体" w:eastAsia="黑体" w:hAnsi="黑体" w:cs="宋体"/>
          <w:color w:val="000000"/>
          <w:kern w:val="0"/>
          <w:sz w:val="32"/>
          <w:szCs w:val="32"/>
        </w:rPr>
        <w:t xml:space="preserve">、比赛内容 </w:t>
      </w:r>
    </w:p>
    <w:p w:rsidR="00640447" w:rsidRPr="00640447" w:rsidRDefault="00640447" w:rsidP="00640447">
      <w:pPr>
        <w:widowControl/>
        <w:spacing w:before="72" w:after="72" w:line="600" w:lineRule="exact"/>
        <w:ind w:firstLine="645"/>
        <w:rPr>
          <w:rFonts w:ascii="仿宋" w:eastAsia="仿宋" w:hAnsi="仿宋" w:cs="宋体"/>
          <w:color w:val="000000"/>
          <w:kern w:val="0"/>
          <w:sz w:val="32"/>
          <w:szCs w:val="32"/>
        </w:rPr>
      </w:pPr>
      <w:r w:rsidRPr="00640447">
        <w:rPr>
          <w:rFonts w:ascii="仿宋" w:eastAsia="仿宋" w:hAnsi="仿宋" w:cs="宋体" w:hint="eastAsia"/>
          <w:color w:val="000000"/>
          <w:kern w:val="0"/>
          <w:sz w:val="32"/>
          <w:szCs w:val="32"/>
        </w:rPr>
        <w:t>技工院校教师</w:t>
      </w:r>
      <w:r w:rsidRPr="00640447">
        <w:rPr>
          <w:rFonts w:ascii="仿宋" w:eastAsia="仿宋" w:hAnsi="仿宋" w:cs="宋体"/>
          <w:color w:val="000000"/>
          <w:kern w:val="0"/>
          <w:sz w:val="32"/>
          <w:szCs w:val="32"/>
        </w:rPr>
        <w:t>充分合理运用各种现代教育技术手段，</w:t>
      </w:r>
      <w:r w:rsidRPr="00640447">
        <w:rPr>
          <w:rFonts w:ascii="仿宋" w:eastAsia="仿宋" w:hAnsi="仿宋" w:cs="宋体" w:hint="eastAsia"/>
          <w:color w:val="000000"/>
          <w:kern w:val="0"/>
          <w:sz w:val="32"/>
          <w:szCs w:val="32"/>
        </w:rPr>
        <w:t>围绕技工院校在思想政治教育</w:t>
      </w:r>
      <w:r w:rsidR="000428DF">
        <w:rPr>
          <w:rFonts w:ascii="仿宋" w:eastAsia="仿宋" w:hAnsi="仿宋" w:cs="宋体" w:hint="eastAsia"/>
          <w:color w:val="000000"/>
          <w:kern w:val="0"/>
          <w:sz w:val="32"/>
          <w:szCs w:val="32"/>
        </w:rPr>
        <w:t>（含思想政治理论课）</w:t>
      </w:r>
      <w:r w:rsidRPr="00640447">
        <w:rPr>
          <w:rFonts w:ascii="仿宋" w:eastAsia="仿宋" w:hAnsi="仿宋" w:cs="宋体" w:hint="eastAsia"/>
          <w:color w:val="000000"/>
          <w:kern w:val="0"/>
          <w:sz w:val="32"/>
          <w:szCs w:val="32"/>
        </w:rPr>
        <w:t>，公共课和专业课教学等方面，制作系列微课作品参加比赛。</w:t>
      </w:r>
    </w:p>
    <w:p w:rsidR="00640447" w:rsidRPr="00393F83" w:rsidRDefault="00640447" w:rsidP="00640447">
      <w:pPr>
        <w:widowControl/>
        <w:spacing w:before="72" w:after="72" w:line="600" w:lineRule="exact"/>
        <w:ind w:firstLine="645"/>
        <w:rPr>
          <w:rFonts w:ascii="楷体" w:eastAsia="楷体" w:hAnsi="楷体" w:cs="宋体"/>
          <w:color w:val="000000"/>
          <w:kern w:val="0"/>
          <w:sz w:val="32"/>
          <w:szCs w:val="32"/>
        </w:rPr>
      </w:pPr>
      <w:r w:rsidRPr="00640447">
        <w:rPr>
          <w:rFonts w:ascii="楷体" w:eastAsia="楷体" w:hAnsi="楷体" w:cs="宋体" w:hint="eastAsia"/>
          <w:color w:val="000000"/>
          <w:kern w:val="0"/>
          <w:sz w:val="32"/>
          <w:szCs w:val="32"/>
        </w:rPr>
        <w:lastRenderedPageBreak/>
        <w:t>（一）思想政治教育</w:t>
      </w:r>
      <w:r w:rsidRPr="00393F83">
        <w:rPr>
          <w:rFonts w:ascii="楷体" w:eastAsia="楷体" w:hAnsi="楷体" w:cs="宋体" w:hint="eastAsia"/>
          <w:color w:val="000000"/>
          <w:kern w:val="0"/>
          <w:sz w:val="32"/>
          <w:szCs w:val="32"/>
        </w:rPr>
        <w:t>（含思想政治理论课）</w:t>
      </w:r>
    </w:p>
    <w:p w:rsidR="00640447" w:rsidRPr="00640447" w:rsidRDefault="00640447" w:rsidP="00640447">
      <w:pPr>
        <w:widowControl/>
        <w:spacing w:before="72" w:after="72" w:line="600" w:lineRule="exact"/>
        <w:ind w:firstLine="645"/>
        <w:rPr>
          <w:rFonts w:ascii="仿宋" w:eastAsia="仿宋" w:hAnsi="仿宋" w:cs="宋体"/>
          <w:color w:val="000000"/>
          <w:kern w:val="0"/>
          <w:sz w:val="32"/>
          <w:szCs w:val="32"/>
        </w:rPr>
      </w:pPr>
      <w:r w:rsidRPr="00640447">
        <w:rPr>
          <w:rFonts w:ascii="仿宋" w:eastAsia="仿宋" w:hAnsi="仿宋" w:cs="宋体" w:hint="eastAsia"/>
          <w:color w:val="000000"/>
          <w:kern w:val="0"/>
          <w:sz w:val="32"/>
          <w:szCs w:val="32"/>
        </w:rPr>
        <w:t>为进一步推动我省技工院校深入学习贯彻习近平新时代中国特色社会主义思想，开展意识形态宣传工作，加强政治思想教育。思想政治教育要围绕我省技工院校在党的领导与基层党组织的政治建设、思想政治教育工作，</w:t>
      </w:r>
      <w:r w:rsidRPr="00640447">
        <w:rPr>
          <w:rFonts w:ascii="仿宋" w:eastAsia="仿宋" w:hAnsi="仿宋" w:cs="宋体"/>
          <w:color w:val="000000"/>
          <w:kern w:val="0"/>
          <w:sz w:val="32"/>
          <w:szCs w:val="32"/>
        </w:rPr>
        <w:t>中国特色社会主义理论体系</w:t>
      </w:r>
      <w:r w:rsidRPr="00640447">
        <w:rPr>
          <w:rFonts w:ascii="仿宋" w:eastAsia="仿宋" w:hAnsi="仿宋" w:cs="宋体" w:hint="eastAsia"/>
          <w:color w:val="000000"/>
          <w:kern w:val="0"/>
          <w:sz w:val="32"/>
          <w:szCs w:val="32"/>
        </w:rPr>
        <w:t>在技工院校</w:t>
      </w:r>
      <w:r w:rsidRPr="00640447">
        <w:rPr>
          <w:rFonts w:ascii="仿宋" w:eastAsia="仿宋" w:hAnsi="仿宋" w:cs="宋体"/>
          <w:color w:val="000000"/>
          <w:kern w:val="0"/>
          <w:sz w:val="32"/>
          <w:szCs w:val="32"/>
        </w:rPr>
        <w:t>的教育实践</w:t>
      </w:r>
      <w:r w:rsidRPr="00640447">
        <w:rPr>
          <w:rFonts w:ascii="仿宋" w:eastAsia="仿宋" w:hAnsi="仿宋" w:cs="宋体" w:hint="eastAsia"/>
          <w:color w:val="000000"/>
          <w:kern w:val="0"/>
          <w:sz w:val="32"/>
          <w:szCs w:val="32"/>
        </w:rPr>
        <w:t>、</w:t>
      </w:r>
      <w:r w:rsidRPr="00640447">
        <w:rPr>
          <w:rFonts w:ascii="仿宋" w:eastAsia="仿宋" w:hAnsi="仿宋" w:cs="宋体"/>
          <w:color w:val="000000"/>
          <w:kern w:val="0"/>
          <w:sz w:val="32"/>
          <w:szCs w:val="32"/>
        </w:rPr>
        <w:t>党的路线方针政策教育</w:t>
      </w:r>
      <w:r w:rsidRPr="00640447">
        <w:rPr>
          <w:rFonts w:ascii="仿宋" w:eastAsia="仿宋" w:hAnsi="仿宋" w:cs="宋体" w:hint="eastAsia"/>
          <w:color w:val="000000"/>
          <w:kern w:val="0"/>
          <w:sz w:val="32"/>
          <w:szCs w:val="32"/>
        </w:rPr>
        <w:t>、</w:t>
      </w:r>
      <w:r w:rsidRPr="00640447">
        <w:rPr>
          <w:rFonts w:ascii="仿宋" w:eastAsia="仿宋" w:hAnsi="仿宋" w:cs="宋体"/>
          <w:color w:val="000000"/>
          <w:kern w:val="0"/>
          <w:sz w:val="32"/>
          <w:szCs w:val="32"/>
        </w:rPr>
        <w:t>社会主义核心价值观</w:t>
      </w:r>
      <w:r w:rsidRPr="00640447">
        <w:rPr>
          <w:rFonts w:ascii="仿宋" w:eastAsia="仿宋" w:hAnsi="仿宋" w:cs="宋体" w:hint="eastAsia"/>
          <w:color w:val="000000"/>
          <w:kern w:val="0"/>
          <w:sz w:val="32"/>
          <w:szCs w:val="32"/>
        </w:rPr>
        <w:t>的</w:t>
      </w:r>
      <w:r w:rsidRPr="00640447">
        <w:rPr>
          <w:rFonts w:ascii="仿宋" w:eastAsia="仿宋" w:hAnsi="仿宋" w:cs="宋体"/>
          <w:color w:val="000000"/>
          <w:kern w:val="0"/>
          <w:sz w:val="32"/>
          <w:szCs w:val="32"/>
        </w:rPr>
        <w:t>践行等</w:t>
      </w:r>
      <w:r w:rsidRPr="00640447">
        <w:rPr>
          <w:rFonts w:ascii="仿宋" w:eastAsia="仿宋" w:hAnsi="仿宋" w:cs="宋体" w:hint="eastAsia"/>
          <w:color w:val="000000"/>
          <w:kern w:val="0"/>
          <w:sz w:val="32"/>
          <w:szCs w:val="32"/>
        </w:rPr>
        <w:t>方面内容，选择有关主题或知识点撰写微教学设计稿，制作5-10分钟的系列微课作品参加比赛。</w:t>
      </w:r>
      <w:r w:rsidRPr="00393F83">
        <w:rPr>
          <w:rFonts w:ascii="仿宋" w:eastAsia="仿宋" w:hAnsi="仿宋" w:cs="宋体" w:hint="eastAsia"/>
          <w:color w:val="000000"/>
          <w:kern w:val="0"/>
          <w:sz w:val="32"/>
          <w:szCs w:val="32"/>
        </w:rPr>
        <w:t>思想政治理论课要根据部颁课程标准和教学计划与教学大纲，以德育课（含工匠精神）、心理健康教育、</w:t>
      </w:r>
      <w:r w:rsidR="00AF686A" w:rsidRPr="00393F83">
        <w:rPr>
          <w:rFonts w:ascii="仿宋" w:eastAsia="仿宋" w:hAnsi="仿宋" w:cs="宋体" w:hint="eastAsia"/>
          <w:color w:val="000000"/>
          <w:kern w:val="0"/>
          <w:sz w:val="32"/>
          <w:szCs w:val="32"/>
        </w:rPr>
        <w:t>劳动教育、</w:t>
      </w:r>
      <w:r w:rsidRPr="00393F83">
        <w:rPr>
          <w:rFonts w:ascii="仿宋" w:eastAsia="仿宋" w:hAnsi="仿宋" w:cs="宋体" w:hint="eastAsia"/>
          <w:color w:val="000000"/>
          <w:kern w:val="0"/>
          <w:sz w:val="32"/>
          <w:szCs w:val="32"/>
        </w:rPr>
        <w:t>安全教育、就业指导课（含入学教育）、双创教育等课程国家级教材为参考</w:t>
      </w:r>
      <w:r w:rsidRPr="00640447">
        <w:rPr>
          <w:rFonts w:ascii="仿宋" w:eastAsia="仿宋" w:hAnsi="仿宋" w:cs="宋体" w:hint="eastAsia"/>
          <w:color w:val="000000"/>
          <w:kern w:val="0"/>
          <w:sz w:val="32"/>
          <w:szCs w:val="32"/>
        </w:rPr>
        <w:t>，选择一个知识点、技能点或课题，撰写微教学设计稿，制作5-10分钟的系列微课作品参加比赛。</w:t>
      </w:r>
    </w:p>
    <w:p w:rsidR="00640447" w:rsidRPr="00640447" w:rsidRDefault="00640447" w:rsidP="00640447">
      <w:pPr>
        <w:widowControl/>
        <w:spacing w:before="72" w:after="72" w:line="600" w:lineRule="exact"/>
        <w:ind w:firstLine="645"/>
        <w:rPr>
          <w:rFonts w:ascii="楷体" w:eastAsia="楷体" w:hAnsi="楷体" w:cs="宋体"/>
          <w:color w:val="000000"/>
          <w:kern w:val="0"/>
          <w:sz w:val="32"/>
          <w:szCs w:val="32"/>
        </w:rPr>
      </w:pPr>
      <w:r w:rsidRPr="00640447">
        <w:rPr>
          <w:rFonts w:ascii="楷体" w:eastAsia="楷体" w:hAnsi="楷体" w:cs="宋体" w:hint="eastAsia"/>
          <w:color w:val="000000"/>
          <w:kern w:val="0"/>
          <w:sz w:val="32"/>
          <w:szCs w:val="32"/>
        </w:rPr>
        <w:t>（二）公共课</w:t>
      </w:r>
    </w:p>
    <w:p w:rsidR="00640447" w:rsidRPr="00640447" w:rsidRDefault="00640447" w:rsidP="00640447">
      <w:pPr>
        <w:widowControl/>
        <w:spacing w:before="72" w:after="72" w:line="600" w:lineRule="exact"/>
        <w:ind w:firstLine="645"/>
        <w:rPr>
          <w:rFonts w:ascii="仿宋" w:eastAsia="仿宋" w:hAnsi="仿宋" w:cs="宋体"/>
          <w:color w:val="000000"/>
          <w:kern w:val="0"/>
          <w:sz w:val="32"/>
          <w:szCs w:val="32"/>
        </w:rPr>
      </w:pPr>
      <w:r w:rsidRPr="00640447">
        <w:rPr>
          <w:rFonts w:ascii="仿宋" w:eastAsia="仿宋" w:hAnsi="仿宋" w:cs="宋体" w:hint="eastAsia"/>
          <w:color w:val="000000"/>
          <w:kern w:val="0"/>
          <w:sz w:val="32"/>
          <w:szCs w:val="32"/>
        </w:rPr>
        <w:t>根据部颁课程标准和教学计划与教学大纲，</w:t>
      </w:r>
      <w:r w:rsidRPr="003564D8">
        <w:rPr>
          <w:rFonts w:ascii="仿宋" w:eastAsia="仿宋" w:hAnsi="仿宋" w:cs="宋体" w:hint="eastAsia"/>
          <w:color w:val="000000"/>
          <w:kern w:val="0"/>
          <w:sz w:val="32"/>
          <w:szCs w:val="32"/>
        </w:rPr>
        <w:t>以语文课、历史课、数学课、英语课、体育</w:t>
      </w:r>
      <w:r w:rsidR="00853965" w:rsidRPr="003564D8">
        <w:rPr>
          <w:rFonts w:ascii="仿宋" w:eastAsia="仿宋" w:hAnsi="仿宋" w:cs="宋体" w:hint="eastAsia"/>
          <w:color w:val="000000"/>
          <w:kern w:val="0"/>
          <w:sz w:val="32"/>
          <w:szCs w:val="32"/>
        </w:rPr>
        <w:t>与健康</w:t>
      </w:r>
      <w:r w:rsidRPr="003564D8">
        <w:rPr>
          <w:rFonts w:ascii="仿宋" w:eastAsia="仿宋" w:hAnsi="仿宋" w:cs="宋体" w:hint="eastAsia"/>
          <w:color w:val="000000"/>
          <w:kern w:val="0"/>
          <w:sz w:val="32"/>
          <w:szCs w:val="32"/>
        </w:rPr>
        <w:t>课等课程国家级或</w:t>
      </w:r>
      <w:r w:rsidR="00393F83" w:rsidRPr="003564D8">
        <w:rPr>
          <w:rFonts w:ascii="仿宋" w:eastAsia="仿宋" w:hAnsi="仿宋" w:cs="宋体" w:hint="eastAsia"/>
          <w:color w:val="000000"/>
          <w:kern w:val="0"/>
          <w:sz w:val="32"/>
          <w:szCs w:val="32"/>
        </w:rPr>
        <w:t>相关</w:t>
      </w:r>
      <w:r w:rsidRPr="003564D8">
        <w:rPr>
          <w:rFonts w:ascii="仿宋" w:eastAsia="仿宋" w:hAnsi="仿宋" w:cs="宋体" w:hint="eastAsia"/>
          <w:color w:val="000000"/>
          <w:kern w:val="0"/>
          <w:sz w:val="32"/>
          <w:szCs w:val="32"/>
        </w:rPr>
        <w:t>省编教材为参考</w:t>
      </w:r>
      <w:r w:rsidRPr="00640447">
        <w:rPr>
          <w:rFonts w:ascii="仿宋" w:eastAsia="仿宋" w:hAnsi="仿宋" w:cs="宋体" w:hint="eastAsia"/>
          <w:color w:val="000000"/>
          <w:kern w:val="0"/>
          <w:sz w:val="32"/>
          <w:szCs w:val="32"/>
        </w:rPr>
        <w:t>，选择一个知识点、技能点或课题，撰写微教学设计稿，制作5-10分钟的系列微课作品参加比赛。</w:t>
      </w:r>
    </w:p>
    <w:p w:rsidR="00640447" w:rsidRPr="00640447" w:rsidRDefault="00640447" w:rsidP="00640447">
      <w:pPr>
        <w:widowControl/>
        <w:spacing w:before="72" w:after="72" w:line="600" w:lineRule="exact"/>
        <w:ind w:firstLine="645"/>
        <w:rPr>
          <w:rFonts w:ascii="楷体" w:eastAsia="楷体" w:hAnsi="楷体" w:cs="宋体"/>
          <w:color w:val="000000"/>
          <w:kern w:val="0"/>
          <w:sz w:val="32"/>
          <w:szCs w:val="32"/>
        </w:rPr>
      </w:pPr>
      <w:r w:rsidRPr="00640447">
        <w:rPr>
          <w:rFonts w:ascii="楷体" w:eastAsia="楷体" w:hAnsi="楷体" w:cs="宋体" w:hint="eastAsia"/>
          <w:color w:val="000000"/>
          <w:kern w:val="0"/>
          <w:sz w:val="32"/>
          <w:szCs w:val="32"/>
        </w:rPr>
        <w:t>（三）专业课</w:t>
      </w:r>
    </w:p>
    <w:p w:rsidR="00640447" w:rsidRPr="00640447" w:rsidRDefault="00640447" w:rsidP="00640447">
      <w:pPr>
        <w:widowControl/>
        <w:spacing w:line="600" w:lineRule="exact"/>
        <w:ind w:firstLineChars="200" w:firstLine="640"/>
        <w:rPr>
          <w:rFonts w:ascii="仿宋" w:eastAsia="仿宋" w:hAnsi="仿宋" w:cs="Times New Roman"/>
          <w:color w:val="000000"/>
          <w:sz w:val="32"/>
          <w:szCs w:val="32"/>
        </w:rPr>
      </w:pPr>
      <w:r w:rsidRPr="00640447">
        <w:rPr>
          <w:rFonts w:ascii="仿宋" w:eastAsia="仿宋" w:hAnsi="仿宋" w:cs="Times New Roman" w:hint="eastAsia"/>
          <w:color w:val="000000"/>
          <w:sz w:val="32"/>
          <w:szCs w:val="32"/>
        </w:rPr>
        <w:lastRenderedPageBreak/>
        <w:t>根据部颁教学计划与教学大纲（专业不限），选择一个知识点、技能点或课题，撰写微教学设计稿，制作5-10分钟的系列微课作品参加比赛。</w:t>
      </w:r>
    </w:p>
    <w:p w:rsidR="00640447" w:rsidRPr="00640447" w:rsidRDefault="00640447" w:rsidP="00640447">
      <w:pPr>
        <w:widowControl/>
        <w:spacing w:before="72" w:after="72" w:line="600" w:lineRule="exact"/>
        <w:ind w:firstLine="645"/>
        <w:rPr>
          <w:rFonts w:ascii="黑体" w:eastAsia="黑体" w:hAnsi="黑体" w:cs="宋体"/>
          <w:color w:val="000000"/>
          <w:kern w:val="0"/>
          <w:sz w:val="32"/>
          <w:szCs w:val="32"/>
        </w:rPr>
      </w:pPr>
      <w:r w:rsidRPr="00640447">
        <w:rPr>
          <w:rFonts w:ascii="黑体" w:eastAsia="黑体" w:hAnsi="黑体" w:cs="宋体" w:hint="eastAsia"/>
          <w:color w:val="000000"/>
          <w:kern w:val="0"/>
          <w:sz w:val="32"/>
          <w:szCs w:val="32"/>
        </w:rPr>
        <w:t>三</w:t>
      </w:r>
      <w:r w:rsidRPr="00640447">
        <w:rPr>
          <w:rFonts w:ascii="黑体" w:eastAsia="黑体" w:hAnsi="黑体" w:cs="宋体"/>
          <w:color w:val="000000"/>
          <w:kern w:val="0"/>
          <w:sz w:val="32"/>
          <w:szCs w:val="32"/>
        </w:rPr>
        <w:t>、</w:t>
      </w:r>
      <w:r w:rsidRPr="00640447">
        <w:rPr>
          <w:rFonts w:ascii="黑体" w:eastAsia="黑体" w:hAnsi="黑体" w:cs="宋体" w:hint="eastAsia"/>
          <w:color w:val="000000"/>
          <w:kern w:val="0"/>
          <w:sz w:val="32"/>
          <w:szCs w:val="32"/>
        </w:rPr>
        <w:t>比赛</w:t>
      </w:r>
      <w:r w:rsidRPr="00640447">
        <w:rPr>
          <w:rFonts w:ascii="黑体" w:eastAsia="黑体" w:hAnsi="黑体" w:cs="宋体"/>
          <w:color w:val="000000"/>
          <w:kern w:val="0"/>
          <w:sz w:val="32"/>
          <w:szCs w:val="32"/>
        </w:rPr>
        <w:t xml:space="preserve">安排 </w:t>
      </w:r>
    </w:p>
    <w:p w:rsidR="00640447" w:rsidRPr="00640447" w:rsidRDefault="00640447" w:rsidP="00640447">
      <w:pPr>
        <w:spacing w:line="600" w:lineRule="exact"/>
        <w:ind w:firstLineChars="150" w:firstLine="480"/>
        <w:rPr>
          <w:rFonts w:ascii="仿宋" w:eastAsia="仿宋" w:hAnsi="仿宋" w:cs="Times New Roman"/>
          <w:color w:val="000000"/>
          <w:sz w:val="32"/>
          <w:szCs w:val="32"/>
        </w:rPr>
      </w:pPr>
      <w:r w:rsidRPr="00640447">
        <w:rPr>
          <w:rFonts w:ascii="仿宋" w:eastAsia="仿宋" w:hAnsi="仿宋" w:cs="Times New Roman" w:hint="eastAsia"/>
          <w:color w:val="000000"/>
          <w:sz w:val="32"/>
          <w:szCs w:val="32"/>
        </w:rPr>
        <w:t>（</w:t>
      </w:r>
      <w:r w:rsidR="002345A1">
        <w:rPr>
          <w:rFonts w:ascii="仿宋" w:eastAsia="仿宋" w:hAnsi="仿宋" w:cs="Times New Roman" w:hint="eastAsia"/>
          <w:color w:val="000000"/>
          <w:sz w:val="32"/>
          <w:szCs w:val="32"/>
        </w:rPr>
        <w:t>一</w:t>
      </w:r>
      <w:r w:rsidRPr="00640447">
        <w:rPr>
          <w:rFonts w:ascii="仿宋" w:eastAsia="仿宋" w:hAnsi="仿宋" w:cs="Times New Roman"/>
          <w:color w:val="000000"/>
          <w:sz w:val="32"/>
          <w:szCs w:val="32"/>
        </w:rPr>
        <w:t>）</w:t>
      </w:r>
      <w:r w:rsidRPr="00640447">
        <w:rPr>
          <w:rFonts w:ascii="仿宋" w:eastAsia="仿宋" w:hAnsi="仿宋" w:cs="Times New Roman" w:hint="eastAsia"/>
          <w:color w:val="000000"/>
          <w:sz w:val="32"/>
          <w:szCs w:val="32"/>
        </w:rPr>
        <w:t>作品提交阶段</w:t>
      </w:r>
      <w:r w:rsidRPr="00640447">
        <w:rPr>
          <w:rFonts w:ascii="仿宋" w:eastAsia="仿宋" w:hAnsi="仿宋" w:cs="Times New Roman"/>
          <w:color w:val="000000"/>
          <w:sz w:val="32"/>
          <w:szCs w:val="32"/>
        </w:rPr>
        <w:t>（</w:t>
      </w:r>
      <w:r w:rsidRPr="002345A1">
        <w:rPr>
          <w:rFonts w:ascii="仿宋" w:eastAsia="仿宋" w:hAnsi="仿宋" w:cs="Times New Roman" w:hint="eastAsia"/>
          <w:color w:val="000000"/>
          <w:sz w:val="32"/>
          <w:szCs w:val="32"/>
        </w:rPr>
        <w:t>202</w:t>
      </w:r>
      <w:r w:rsidR="00E32FF9" w:rsidRPr="002345A1">
        <w:rPr>
          <w:rFonts w:ascii="仿宋" w:eastAsia="仿宋" w:hAnsi="仿宋" w:cs="Times New Roman" w:hint="eastAsia"/>
          <w:color w:val="000000"/>
          <w:sz w:val="32"/>
          <w:szCs w:val="32"/>
        </w:rPr>
        <w:t>1</w:t>
      </w:r>
      <w:r w:rsidRPr="002345A1">
        <w:rPr>
          <w:rFonts w:ascii="仿宋" w:eastAsia="仿宋" w:hAnsi="仿宋" w:cs="Times New Roman" w:hint="eastAsia"/>
          <w:color w:val="000000"/>
          <w:sz w:val="32"/>
          <w:szCs w:val="32"/>
        </w:rPr>
        <w:t>年1月</w:t>
      </w:r>
      <w:r w:rsidR="00393F83">
        <w:rPr>
          <w:rFonts w:ascii="仿宋" w:eastAsia="仿宋" w:hAnsi="仿宋" w:cs="Times New Roman" w:hint="eastAsia"/>
          <w:color w:val="000000"/>
          <w:sz w:val="32"/>
          <w:szCs w:val="32"/>
        </w:rPr>
        <w:t>至</w:t>
      </w:r>
      <w:r w:rsidRPr="002345A1">
        <w:rPr>
          <w:rFonts w:ascii="仿宋" w:eastAsia="仿宋" w:hAnsi="仿宋" w:cs="Times New Roman" w:hint="eastAsia"/>
          <w:color w:val="000000"/>
          <w:sz w:val="32"/>
          <w:szCs w:val="32"/>
        </w:rPr>
        <w:t>3</w:t>
      </w:r>
      <w:r w:rsidRPr="00640447">
        <w:rPr>
          <w:rFonts w:ascii="仿宋" w:eastAsia="仿宋" w:hAnsi="仿宋" w:cs="Times New Roman" w:hint="eastAsia"/>
          <w:color w:val="000000"/>
          <w:sz w:val="32"/>
          <w:szCs w:val="32"/>
        </w:rPr>
        <w:t>月</w:t>
      </w:r>
      <w:r w:rsidRPr="00640447">
        <w:rPr>
          <w:rFonts w:ascii="仿宋" w:eastAsia="仿宋" w:hAnsi="仿宋" w:cs="Times New Roman"/>
          <w:color w:val="000000"/>
          <w:sz w:val="32"/>
          <w:szCs w:val="32"/>
        </w:rPr>
        <w:t>）</w:t>
      </w:r>
      <w:r w:rsidRPr="00640447">
        <w:rPr>
          <w:rFonts w:ascii="仿宋" w:eastAsia="仿宋" w:hAnsi="仿宋" w:cs="Times New Roman" w:hint="eastAsia"/>
          <w:color w:val="000000"/>
          <w:sz w:val="32"/>
          <w:szCs w:val="32"/>
        </w:rPr>
        <w:t>。各技工院校动员、组织教师参加比赛，</w:t>
      </w:r>
      <w:r w:rsidR="00835AFA">
        <w:rPr>
          <w:rFonts w:ascii="仿宋" w:eastAsia="仿宋" w:hAnsi="仿宋" w:cs="Times New Roman" w:hint="eastAsia"/>
          <w:color w:val="000000"/>
          <w:sz w:val="32"/>
          <w:szCs w:val="32"/>
        </w:rPr>
        <w:t>可</w:t>
      </w:r>
      <w:r w:rsidRPr="00640447">
        <w:rPr>
          <w:rFonts w:ascii="仿宋" w:eastAsia="仿宋" w:hAnsi="仿宋" w:cs="Times New Roman" w:hint="eastAsia"/>
          <w:color w:val="000000"/>
          <w:sz w:val="32"/>
          <w:szCs w:val="32"/>
        </w:rPr>
        <w:t>根据比赛要求自行组织微课讲座、培训活动，经选拔审核，择优推荐作品报送省职业技术教研室参加初赛。</w:t>
      </w:r>
    </w:p>
    <w:p w:rsidR="00640447" w:rsidRPr="00640447" w:rsidRDefault="00640447" w:rsidP="00640447">
      <w:pPr>
        <w:spacing w:line="600" w:lineRule="exact"/>
        <w:ind w:firstLineChars="150" w:firstLine="480"/>
        <w:rPr>
          <w:rFonts w:ascii="仿宋" w:eastAsia="仿宋" w:hAnsi="仿宋" w:cs="Times New Roman"/>
          <w:color w:val="000000"/>
          <w:sz w:val="32"/>
          <w:szCs w:val="32"/>
        </w:rPr>
      </w:pPr>
      <w:r w:rsidRPr="00640447">
        <w:rPr>
          <w:rFonts w:ascii="仿宋" w:eastAsia="仿宋" w:hAnsi="仿宋" w:cs="Times New Roman"/>
          <w:color w:val="000000"/>
          <w:sz w:val="32"/>
          <w:szCs w:val="32"/>
        </w:rPr>
        <w:t>（</w:t>
      </w:r>
      <w:r w:rsidR="002345A1">
        <w:rPr>
          <w:rFonts w:ascii="仿宋" w:eastAsia="仿宋" w:hAnsi="仿宋" w:cs="Times New Roman" w:hint="eastAsia"/>
          <w:color w:val="000000"/>
          <w:sz w:val="32"/>
          <w:szCs w:val="32"/>
        </w:rPr>
        <w:t>二</w:t>
      </w:r>
      <w:r w:rsidRPr="00640447">
        <w:rPr>
          <w:rFonts w:ascii="仿宋" w:eastAsia="仿宋" w:hAnsi="仿宋" w:cs="Times New Roman"/>
          <w:color w:val="000000"/>
          <w:sz w:val="32"/>
          <w:szCs w:val="32"/>
        </w:rPr>
        <w:t>）初赛阶段</w:t>
      </w:r>
      <w:r w:rsidRPr="00640447">
        <w:rPr>
          <w:rFonts w:ascii="仿宋" w:eastAsia="仿宋" w:hAnsi="仿宋" w:cs="Times New Roman" w:hint="eastAsia"/>
          <w:color w:val="000000"/>
          <w:sz w:val="32"/>
          <w:szCs w:val="32"/>
        </w:rPr>
        <w:t>（2021年</w:t>
      </w:r>
      <w:r w:rsidR="00EF7C03" w:rsidRPr="002345A1">
        <w:rPr>
          <w:rFonts w:ascii="仿宋" w:eastAsia="仿宋" w:hAnsi="仿宋" w:cs="Times New Roman" w:hint="eastAsia"/>
          <w:color w:val="000000"/>
          <w:sz w:val="32"/>
          <w:szCs w:val="32"/>
        </w:rPr>
        <w:t>4</w:t>
      </w:r>
      <w:r w:rsidRPr="00640447">
        <w:rPr>
          <w:rFonts w:ascii="仿宋" w:eastAsia="仿宋" w:hAnsi="仿宋" w:cs="Times New Roman" w:hint="eastAsia"/>
          <w:color w:val="000000"/>
          <w:sz w:val="32"/>
          <w:szCs w:val="32"/>
        </w:rPr>
        <w:t>月）</w:t>
      </w:r>
      <w:r w:rsidRPr="00640447">
        <w:rPr>
          <w:rFonts w:ascii="仿宋" w:eastAsia="仿宋" w:hAnsi="仿宋" w:cs="Times New Roman"/>
          <w:color w:val="000000"/>
          <w:sz w:val="32"/>
          <w:szCs w:val="32"/>
        </w:rPr>
        <w:t>。</w:t>
      </w:r>
      <w:r w:rsidRPr="00640447">
        <w:rPr>
          <w:rFonts w:ascii="仿宋" w:eastAsia="仿宋" w:hAnsi="仿宋" w:cs="Times New Roman" w:hint="eastAsia"/>
          <w:color w:val="000000"/>
          <w:sz w:val="32"/>
          <w:szCs w:val="32"/>
        </w:rPr>
        <w:t>省职业技术教研室</w:t>
      </w:r>
      <w:r w:rsidRPr="00640447">
        <w:rPr>
          <w:rFonts w:ascii="仿宋" w:eastAsia="仿宋" w:hAnsi="仿宋" w:cs="Times New Roman"/>
          <w:color w:val="000000"/>
          <w:sz w:val="32"/>
          <w:szCs w:val="32"/>
        </w:rPr>
        <w:t>组织有关专家对各</w:t>
      </w:r>
      <w:r w:rsidRPr="00640447">
        <w:rPr>
          <w:rFonts w:ascii="仿宋" w:eastAsia="仿宋" w:hAnsi="仿宋" w:cs="Times New Roman" w:hint="eastAsia"/>
          <w:color w:val="000000"/>
          <w:sz w:val="32"/>
          <w:szCs w:val="32"/>
        </w:rPr>
        <w:t>技工院校</w:t>
      </w:r>
      <w:r w:rsidRPr="00640447">
        <w:rPr>
          <w:rFonts w:ascii="仿宋" w:eastAsia="仿宋" w:hAnsi="仿宋" w:cs="Times New Roman"/>
          <w:color w:val="000000"/>
          <w:sz w:val="32"/>
          <w:szCs w:val="32"/>
        </w:rPr>
        <w:t>报送的</w:t>
      </w:r>
      <w:r w:rsidRPr="00640447">
        <w:rPr>
          <w:rFonts w:ascii="仿宋" w:eastAsia="仿宋" w:hAnsi="仿宋" w:cs="Times New Roman" w:hint="eastAsia"/>
          <w:color w:val="000000"/>
          <w:sz w:val="32"/>
          <w:szCs w:val="32"/>
        </w:rPr>
        <w:t>微课作品</w:t>
      </w:r>
      <w:r w:rsidRPr="00640447">
        <w:rPr>
          <w:rFonts w:ascii="仿宋" w:eastAsia="仿宋" w:hAnsi="仿宋" w:cs="Times New Roman"/>
          <w:color w:val="000000"/>
          <w:sz w:val="32"/>
          <w:szCs w:val="32"/>
        </w:rPr>
        <w:t>进行</w:t>
      </w:r>
      <w:r w:rsidRPr="00640447">
        <w:rPr>
          <w:rFonts w:ascii="仿宋" w:eastAsia="仿宋" w:hAnsi="仿宋" w:cs="Times New Roman" w:hint="eastAsia"/>
          <w:color w:val="000000"/>
          <w:sz w:val="32"/>
          <w:szCs w:val="32"/>
        </w:rPr>
        <w:t>初评</w:t>
      </w:r>
      <w:r w:rsidRPr="00640447">
        <w:rPr>
          <w:rFonts w:ascii="仿宋" w:eastAsia="仿宋" w:hAnsi="仿宋" w:cs="Times New Roman"/>
          <w:color w:val="000000"/>
          <w:sz w:val="32"/>
          <w:szCs w:val="32"/>
        </w:rPr>
        <w:t>（评</w:t>
      </w:r>
      <w:r w:rsidRPr="00640447">
        <w:rPr>
          <w:rFonts w:ascii="仿宋" w:eastAsia="仿宋" w:hAnsi="仿宋" w:cs="Times New Roman" w:hint="eastAsia"/>
          <w:color w:val="000000"/>
          <w:sz w:val="32"/>
          <w:szCs w:val="32"/>
        </w:rPr>
        <w:t>审</w:t>
      </w:r>
      <w:r w:rsidRPr="00640447">
        <w:rPr>
          <w:rFonts w:ascii="仿宋" w:eastAsia="仿宋" w:hAnsi="仿宋" w:cs="Times New Roman"/>
          <w:color w:val="000000"/>
          <w:sz w:val="32"/>
          <w:szCs w:val="32"/>
        </w:rPr>
        <w:t>标准见附件</w:t>
      </w:r>
      <w:r w:rsidRPr="00640447">
        <w:rPr>
          <w:rFonts w:ascii="仿宋" w:eastAsia="仿宋" w:hAnsi="仿宋" w:cs="Times New Roman" w:hint="eastAsia"/>
          <w:color w:val="000000"/>
          <w:sz w:val="32"/>
          <w:szCs w:val="32"/>
        </w:rPr>
        <w:t>1</w:t>
      </w:r>
      <w:r w:rsidRPr="00640447">
        <w:rPr>
          <w:rFonts w:ascii="仿宋" w:eastAsia="仿宋" w:hAnsi="仿宋" w:cs="Times New Roman"/>
          <w:color w:val="000000"/>
          <w:sz w:val="32"/>
          <w:szCs w:val="32"/>
        </w:rPr>
        <w:t>），</w:t>
      </w:r>
      <w:r w:rsidRPr="00640447">
        <w:rPr>
          <w:rFonts w:ascii="仿宋" w:eastAsia="仿宋" w:hAnsi="仿宋" w:cs="Times New Roman" w:hint="eastAsia"/>
          <w:color w:val="000000"/>
          <w:sz w:val="32"/>
          <w:szCs w:val="32"/>
        </w:rPr>
        <w:t>初赛入围作品进入决赛。</w:t>
      </w:r>
    </w:p>
    <w:p w:rsidR="00640447" w:rsidRPr="00640447" w:rsidRDefault="00640447" w:rsidP="00640447">
      <w:pPr>
        <w:spacing w:line="600" w:lineRule="exact"/>
        <w:ind w:firstLineChars="150" w:firstLine="480"/>
        <w:rPr>
          <w:rFonts w:ascii="仿宋" w:eastAsia="仿宋" w:hAnsi="仿宋" w:cs="Times New Roman"/>
          <w:color w:val="000000"/>
          <w:sz w:val="32"/>
          <w:szCs w:val="32"/>
        </w:rPr>
      </w:pPr>
      <w:r w:rsidRPr="00640447">
        <w:rPr>
          <w:rFonts w:ascii="仿宋" w:eastAsia="仿宋" w:hAnsi="仿宋" w:cs="Times New Roman" w:hint="eastAsia"/>
          <w:color w:val="000000"/>
          <w:sz w:val="32"/>
          <w:szCs w:val="32"/>
        </w:rPr>
        <w:t>（</w:t>
      </w:r>
      <w:r w:rsidR="002345A1">
        <w:rPr>
          <w:rFonts w:ascii="仿宋" w:eastAsia="仿宋" w:hAnsi="仿宋" w:cs="Times New Roman" w:hint="eastAsia"/>
          <w:color w:val="000000"/>
          <w:sz w:val="32"/>
          <w:szCs w:val="32"/>
        </w:rPr>
        <w:t>三</w:t>
      </w:r>
      <w:r w:rsidRPr="00640447">
        <w:rPr>
          <w:rFonts w:ascii="仿宋" w:eastAsia="仿宋" w:hAnsi="仿宋" w:cs="Times New Roman" w:hint="eastAsia"/>
          <w:color w:val="000000"/>
          <w:sz w:val="32"/>
          <w:szCs w:val="32"/>
        </w:rPr>
        <w:t>）</w:t>
      </w:r>
      <w:r w:rsidR="002345A1">
        <w:rPr>
          <w:rFonts w:ascii="仿宋" w:eastAsia="仿宋" w:hAnsi="仿宋" w:cs="Times New Roman" w:hint="eastAsia"/>
          <w:color w:val="000000"/>
          <w:sz w:val="32"/>
          <w:szCs w:val="32"/>
        </w:rPr>
        <w:t>公示交流</w:t>
      </w:r>
      <w:r w:rsidRPr="00640447">
        <w:rPr>
          <w:rFonts w:ascii="仿宋" w:eastAsia="仿宋" w:hAnsi="仿宋" w:cs="Times New Roman"/>
          <w:color w:val="000000"/>
          <w:sz w:val="32"/>
          <w:szCs w:val="32"/>
        </w:rPr>
        <w:t>阶段（</w:t>
      </w:r>
      <w:r w:rsidRPr="00640447">
        <w:rPr>
          <w:rFonts w:ascii="仿宋" w:eastAsia="仿宋" w:hAnsi="仿宋" w:cs="Times New Roman" w:hint="eastAsia"/>
          <w:color w:val="000000"/>
          <w:sz w:val="32"/>
          <w:szCs w:val="32"/>
        </w:rPr>
        <w:t>2021年</w:t>
      </w:r>
      <w:r w:rsidR="00393F83" w:rsidRPr="002345A1">
        <w:rPr>
          <w:rFonts w:ascii="仿宋" w:eastAsia="仿宋" w:hAnsi="仿宋" w:cs="Times New Roman" w:hint="eastAsia"/>
          <w:color w:val="000000"/>
          <w:sz w:val="32"/>
          <w:szCs w:val="32"/>
        </w:rPr>
        <w:t>5</w:t>
      </w:r>
      <w:r w:rsidRPr="00640447">
        <w:rPr>
          <w:rFonts w:ascii="仿宋" w:eastAsia="仿宋" w:hAnsi="仿宋" w:cs="Times New Roman" w:hint="eastAsia"/>
          <w:color w:val="000000"/>
          <w:sz w:val="32"/>
          <w:szCs w:val="32"/>
        </w:rPr>
        <w:t>月</w:t>
      </w:r>
      <w:r w:rsidRPr="00640447">
        <w:rPr>
          <w:rFonts w:ascii="仿宋" w:eastAsia="仿宋" w:hAnsi="仿宋" w:cs="Times New Roman"/>
          <w:color w:val="000000"/>
          <w:sz w:val="32"/>
          <w:szCs w:val="32"/>
        </w:rPr>
        <w:t>）。</w:t>
      </w:r>
      <w:r w:rsidR="002345A1">
        <w:rPr>
          <w:rFonts w:ascii="仿宋" w:eastAsia="仿宋" w:hAnsi="仿宋" w:cs="Times New Roman" w:hint="eastAsia"/>
          <w:color w:val="000000"/>
          <w:sz w:val="32"/>
          <w:szCs w:val="32"/>
        </w:rPr>
        <w:t>对</w:t>
      </w:r>
      <w:r w:rsidRPr="00640447">
        <w:rPr>
          <w:rFonts w:ascii="仿宋" w:eastAsia="仿宋" w:hAnsi="仿宋" w:cs="Times New Roman" w:hint="eastAsia"/>
          <w:color w:val="000000"/>
          <w:sz w:val="32"/>
          <w:szCs w:val="32"/>
        </w:rPr>
        <w:t>初赛入围作品</w:t>
      </w:r>
      <w:r w:rsidR="00835AFA">
        <w:rPr>
          <w:rFonts w:ascii="仿宋" w:eastAsia="仿宋" w:hAnsi="仿宋" w:cs="Times New Roman" w:hint="eastAsia"/>
          <w:color w:val="000000"/>
          <w:sz w:val="32"/>
          <w:szCs w:val="32"/>
        </w:rPr>
        <w:t>名单</w:t>
      </w:r>
      <w:r w:rsidR="002345A1">
        <w:rPr>
          <w:rFonts w:ascii="仿宋" w:eastAsia="仿宋" w:hAnsi="仿宋" w:cs="Times New Roman" w:hint="eastAsia"/>
          <w:color w:val="000000"/>
          <w:sz w:val="32"/>
          <w:szCs w:val="32"/>
        </w:rPr>
        <w:t>进行公示（5个工作日）。公示结束后开展为期20天的网上交流学习活动，各</w:t>
      </w:r>
      <w:r w:rsidR="00835AFA">
        <w:rPr>
          <w:rFonts w:ascii="仿宋" w:eastAsia="仿宋" w:hAnsi="仿宋" w:cs="Times New Roman" w:hint="eastAsia"/>
          <w:color w:val="000000"/>
          <w:sz w:val="32"/>
          <w:szCs w:val="32"/>
        </w:rPr>
        <w:t>技</w:t>
      </w:r>
      <w:r w:rsidR="002345A1">
        <w:rPr>
          <w:rFonts w:ascii="仿宋" w:eastAsia="仿宋" w:hAnsi="仿宋" w:cs="Times New Roman" w:hint="eastAsia"/>
          <w:color w:val="000000"/>
          <w:sz w:val="32"/>
          <w:szCs w:val="32"/>
        </w:rPr>
        <w:t>工院校可组织教师和学生</w:t>
      </w:r>
      <w:r w:rsidR="00835AFA">
        <w:rPr>
          <w:rFonts w:ascii="仿宋" w:eastAsia="仿宋" w:hAnsi="仿宋" w:cs="Times New Roman" w:hint="eastAsia"/>
          <w:color w:val="000000"/>
          <w:sz w:val="32"/>
          <w:szCs w:val="32"/>
        </w:rPr>
        <w:t>登陆平台开展</w:t>
      </w:r>
      <w:r w:rsidR="002345A1">
        <w:rPr>
          <w:rFonts w:ascii="仿宋" w:eastAsia="仿宋" w:hAnsi="仿宋" w:cs="Times New Roman" w:hint="eastAsia"/>
          <w:color w:val="000000"/>
          <w:sz w:val="32"/>
          <w:szCs w:val="32"/>
        </w:rPr>
        <w:t>学习</w:t>
      </w:r>
      <w:r w:rsidR="00835AFA">
        <w:rPr>
          <w:rFonts w:ascii="仿宋" w:eastAsia="仿宋" w:hAnsi="仿宋" w:cs="Times New Roman" w:hint="eastAsia"/>
          <w:color w:val="000000"/>
          <w:sz w:val="32"/>
          <w:szCs w:val="32"/>
        </w:rPr>
        <w:t>交流活动，在全省技工院校</w:t>
      </w:r>
      <w:r w:rsidR="002345A1">
        <w:rPr>
          <w:rFonts w:ascii="仿宋" w:eastAsia="仿宋" w:hAnsi="仿宋" w:cs="Times New Roman" w:hint="eastAsia"/>
          <w:color w:val="000000"/>
          <w:sz w:val="32"/>
          <w:szCs w:val="32"/>
        </w:rPr>
        <w:t>共同营造以赛促教的良好氛围。</w:t>
      </w:r>
    </w:p>
    <w:p w:rsidR="00640447" w:rsidRPr="00640447" w:rsidRDefault="00640447" w:rsidP="00640447">
      <w:pPr>
        <w:spacing w:line="600" w:lineRule="exact"/>
        <w:ind w:firstLineChars="150" w:firstLine="480"/>
        <w:rPr>
          <w:rFonts w:ascii="仿宋" w:eastAsia="仿宋" w:hAnsi="仿宋" w:cs="Times New Roman"/>
          <w:color w:val="000000"/>
          <w:sz w:val="32"/>
          <w:szCs w:val="32"/>
        </w:rPr>
      </w:pPr>
      <w:r w:rsidRPr="00640447">
        <w:rPr>
          <w:rFonts w:ascii="仿宋" w:eastAsia="仿宋" w:hAnsi="仿宋" w:cs="Times New Roman" w:hint="eastAsia"/>
          <w:color w:val="000000"/>
          <w:sz w:val="32"/>
          <w:szCs w:val="32"/>
        </w:rPr>
        <w:t>（</w:t>
      </w:r>
      <w:r w:rsidR="002345A1">
        <w:rPr>
          <w:rFonts w:ascii="仿宋" w:eastAsia="仿宋" w:hAnsi="仿宋" w:cs="Times New Roman" w:hint="eastAsia"/>
          <w:color w:val="000000"/>
          <w:sz w:val="32"/>
          <w:szCs w:val="32"/>
        </w:rPr>
        <w:t>四</w:t>
      </w:r>
      <w:r w:rsidRPr="00640447">
        <w:rPr>
          <w:rFonts w:ascii="仿宋" w:eastAsia="仿宋" w:hAnsi="仿宋" w:cs="Times New Roman" w:hint="eastAsia"/>
          <w:color w:val="000000"/>
          <w:sz w:val="32"/>
          <w:szCs w:val="32"/>
        </w:rPr>
        <w:t>）</w:t>
      </w:r>
      <w:r w:rsidR="002345A1" w:rsidRPr="00640447">
        <w:rPr>
          <w:rFonts w:ascii="仿宋" w:eastAsia="仿宋" w:hAnsi="仿宋" w:cs="Times New Roman" w:hint="eastAsia"/>
          <w:color w:val="000000"/>
          <w:sz w:val="32"/>
          <w:szCs w:val="32"/>
        </w:rPr>
        <w:t>决赛</w:t>
      </w:r>
      <w:r w:rsidRPr="00640447">
        <w:rPr>
          <w:rFonts w:ascii="仿宋" w:eastAsia="仿宋" w:hAnsi="仿宋" w:cs="Times New Roman" w:hint="eastAsia"/>
          <w:color w:val="000000"/>
          <w:sz w:val="32"/>
          <w:szCs w:val="32"/>
        </w:rPr>
        <w:t>总结阶段（2021年</w:t>
      </w:r>
      <w:r w:rsidR="00EF7C03" w:rsidRPr="002345A1">
        <w:rPr>
          <w:rFonts w:ascii="仿宋" w:eastAsia="仿宋" w:hAnsi="仿宋" w:cs="Times New Roman" w:hint="eastAsia"/>
          <w:color w:val="000000"/>
          <w:sz w:val="32"/>
          <w:szCs w:val="32"/>
        </w:rPr>
        <w:t>6</w:t>
      </w:r>
      <w:r w:rsidRPr="00640447">
        <w:rPr>
          <w:rFonts w:ascii="仿宋" w:eastAsia="仿宋" w:hAnsi="仿宋" w:cs="Times New Roman" w:hint="eastAsia"/>
          <w:color w:val="000000"/>
          <w:sz w:val="32"/>
          <w:szCs w:val="32"/>
        </w:rPr>
        <w:t>月）。</w:t>
      </w:r>
      <w:r w:rsidR="002345A1" w:rsidRPr="00640447">
        <w:rPr>
          <w:rFonts w:ascii="仿宋" w:eastAsia="仿宋" w:hAnsi="仿宋" w:cs="Times New Roman" w:hint="eastAsia"/>
          <w:color w:val="000000"/>
          <w:sz w:val="32"/>
          <w:szCs w:val="32"/>
        </w:rPr>
        <w:t>各初赛入围作品教师进行现场讲解和答辩，评委进行现场打分（评审标准另行通知）。各技工院校可组织教师进行现场观摩。</w:t>
      </w:r>
      <w:r w:rsidR="00835AFA">
        <w:rPr>
          <w:rFonts w:ascii="仿宋" w:eastAsia="仿宋" w:hAnsi="仿宋" w:cs="Times New Roman" w:hint="eastAsia"/>
          <w:color w:val="000000"/>
          <w:sz w:val="32"/>
          <w:szCs w:val="32"/>
        </w:rPr>
        <w:t>现场决赛结束</w:t>
      </w:r>
      <w:r w:rsidR="00835AFA" w:rsidRPr="00640447">
        <w:rPr>
          <w:rFonts w:ascii="仿宋" w:eastAsia="仿宋" w:hAnsi="仿宋" w:cs="Times New Roman" w:hint="eastAsia"/>
          <w:color w:val="000000"/>
          <w:sz w:val="32"/>
          <w:szCs w:val="32"/>
        </w:rPr>
        <w:t>举办颁奖</w:t>
      </w:r>
      <w:r w:rsidRPr="00640447">
        <w:rPr>
          <w:rFonts w:ascii="仿宋" w:eastAsia="仿宋" w:hAnsi="仿宋" w:cs="Times New Roman" w:hint="eastAsia"/>
          <w:color w:val="000000"/>
          <w:sz w:val="32"/>
          <w:szCs w:val="32"/>
        </w:rPr>
        <w:t>总结</w:t>
      </w:r>
      <w:r w:rsidR="00835AFA" w:rsidRPr="00640447">
        <w:rPr>
          <w:rFonts w:ascii="仿宋" w:eastAsia="仿宋" w:hAnsi="仿宋" w:cs="Times New Roman" w:hint="eastAsia"/>
          <w:color w:val="000000"/>
          <w:sz w:val="32"/>
          <w:szCs w:val="32"/>
        </w:rPr>
        <w:t>活动</w:t>
      </w:r>
      <w:r w:rsidRPr="00640447">
        <w:rPr>
          <w:rFonts w:ascii="仿宋" w:eastAsia="仿宋" w:hAnsi="仿宋" w:cs="Times New Roman" w:hint="eastAsia"/>
          <w:color w:val="000000"/>
          <w:sz w:val="32"/>
          <w:szCs w:val="32"/>
        </w:rPr>
        <w:t>。</w:t>
      </w:r>
    </w:p>
    <w:p w:rsidR="00640447" w:rsidRPr="00640447" w:rsidRDefault="00640447" w:rsidP="00640447">
      <w:pPr>
        <w:widowControl/>
        <w:spacing w:before="72" w:after="72" w:line="600" w:lineRule="exact"/>
        <w:ind w:firstLine="645"/>
        <w:rPr>
          <w:rFonts w:ascii="黑体" w:eastAsia="黑体" w:hAnsi="黑体" w:cs="宋体"/>
          <w:color w:val="000000"/>
          <w:kern w:val="0"/>
          <w:sz w:val="32"/>
          <w:szCs w:val="32"/>
        </w:rPr>
      </w:pPr>
      <w:r w:rsidRPr="00640447">
        <w:rPr>
          <w:rFonts w:ascii="黑体" w:eastAsia="黑体" w:hAnsi="黑体" w:cs="宋体" w:hint="eastAsia"/>
          <w:color w:val="000000"/>
          <w:kern w:val="0"/>
          <w:sz w:val="32"/>
          <w:szCs w:val="32"/>
        </w:rPr>
        <w:t>四、比赛要求</w:t>
      </w:r>
    </w:p>
    <w:p w:rsidR="00640447" w:rsidRPr="00640447" w:rsidRDefault="00640447" w:rsidP="00640447">
      <w:pPr>
        <w:spacing w:line="600" w:lineRule="exact"/>
        <w:ind w:firstLine="630"/>
        <w:rPr>
          <w:rFonts w:ascii="楷体" w:eastAsia="楷体" w:hAnsi="楷体" w:cs="Times New Roman"/>
          <w:color w:val="000000"/>
          <w:sz w:val="32"/>
          <w:szCs w:val="32"/>
        </w:rPr>
      </w:pPr>
      <w:r w:rsidRPr="00640447">
        <w:rPr>
          <w:rFonts w:ascii="楷体" w:eastAsia="楷体" w:hAnsi="楷体" w:cs="Times New Roman" w:hint="eastAsia"/>
          <w:color w:val="000000"/>
          <w:sz w:val="32"/>
          <w:szCs w:val="32"/>
        </w:rPr>
        <w:t>（一）参赛作品要求</w:t>
      </w:r>
    </w:p>
    <w:p w:rsidR="00640447" w:rsidRPr="00640447" w:rsidRDefault="00640447" w:rsidP="00640447">
      <w:pPr>
        <w:widowControl/>
        <w:spacing w:before="72" w:after="72" w:line="600" w:lineRule="exact"/>
        <w:ind w:firstLine="645"/>
        <w:rPr>
          <w:rFonts w:ascii="仿宋" w:eastAsia="仿宋" w:hAnsi="仿宋" w:cs="宋体"/>
          <w:color w:val="000000"/>
          <w:kern w:val="0"/>
          <w:sz w:val="32"/>
          <w:szCs w:val="32"/>
        </w:rPr>
      </w:pPr>
      <w:r w:rsidRPr="00640447">
        <w:rPr>
          <w:rFonts w:ascii="仿宋" w:eastAsia="仿宋" w:hAnsi="仿宋" w:cs="宋体" w:hint="eastAsia"/>
          <w:color w:val="000000"/>
          <w:kern w:val="0"/>
          <w:sz w:val="32"/>
          <w:szCs w:val="32"/>
        </w:rPr>
        <w:lastRenderedPageBreak/>
        <w:t>1.</w:t>
      </w:r>
      <w:r w:rsidRPr="00055E4B">
        <w:rPr>
          <w:rFonts w:ascii="仿宋" w:eastAsia="仿宋" w:hAnsi="仿宋" w:cs="宋体" w:hint="eastAsia"/>
          <w:color w:val="000000"/>
          <w:kern w:val="0"/>
          <w:sz w:val="32"/>
          <w:szCs w:val="32"/>
        </w:rPr>
        <w:t>思想政治教育每个学校限报10个参赛作品；公共课每个学校限报10个参赛作品；</w:t>
      </w:r>
      <w:r w:rsidRPr="00640447">
        <w:rPr>
          <w:rFonts w:ascii="仿宋" w:eastAsia="仿宋" w:hAnsi="仿宋" w:cs="宋体" w:hint="eastAsia"/>
          <w:color w:val="000000"/>
          <w:kern w:val="0"/>
          <w:sz w:val="32"/>
          <w:szCs w:val="32"/>
        </w:rPr>
        <w:t>专业课每个学校限报10个参赛作品，同一专业不超过</w:t>
      </w:r>
      <w:r w:rsidR="00835AFA">
        <w:rPr>
          <w:rFonts w:ascii="仿宋" w:eastAsia="仿宋" w:hAnsi="仿宋" w:cs="宋体" w:hint="eastAsia"/>
          <w:color w:val="000000"/>
          <w:kern w:val="0"/>
          <w:sz w:val="32"/>
          <w:szCs w:val="32"/>
        </w:rPr>
        <w:t>3</w:t>
      </w:r>
      <w:r w:rsidRPr="00640447">
        <w:rPr>
          <w:rFonts w:ascii="仿宋" w:eastAsia="仿宋" w:hAnsi="仿宋" w:cs="宋体" w:hint="eastAsia"/>
          <w:color w:val="000000"/>
          <w:kern w:val="0"/>
          <w:sz w:val="32"/>
          <w:szCs w:val="32"/>
        </w:rPr>
        <w:t>个参赛作品。</w:t>
      </w:r>
    </w:p>
    <w:p w:rsidR="00640447" w:rsidRPr="00640447" w:rsidRDefault="00640447" w:rsidP="00640447">
      <w:pPr>
        <w:spacing w:line="600" w:lineRule="exact"/>
        <w:ind w:firstLineChars="200" w:firstLine="640"/>
        <w:rPr>
          <w:rFonts w:ascii="仿宋" w:eastAsia="仿宋" w:hAnsi="仿宋" w:cs="宋体"/>
          <w:color w:val="000000"/>
          <w:kern w:val="0"/>
          <w:sz w:val="32"/>
          <w:szCs w:val="32"/>
        </w:rPr>
      </w:pPr>
      <w:r w:rsidRPr="00640447">
        <w:rPr>
          <w:rFonts w:ascii="仿宋" w:eastAsia="仿宋" w:hAnsi="仿宋" w:cs="宋体" w:hint="eastAsia"/>
          <w:color w:val="000000"/>
          <w:kern w:val="0"/>
          <w:sz w:val="32"/>
          <w:szCs w:val="32"/>
        </w:rPr>
        <w:t>2</w:t>
      </w:r>
      <w:r w:rsidRPr="00640447">
        <w:rPr>
          <w:rFonts w:ascii="仿宋" w:eastAsia="仿宋" w:hAnsi="仿宋" w:cs="宋体"/>
          <w:color w:val="000000"/>
          <w:kern w:val="0"/>
          <w:sz w:val="32"/>
          <w:szCs w:val="32"/>
        </w:rPr>
        <w:t>.以团队形式参赛，每个团队人数</w:t>
      </w:r>
      <w:r w:rsidRPr="00055E4B">
        <w:rPr>
          <w:rFonts w:ascii="仿宋" w:eastAsia="仿宋" w:hAnsi="仿宋" w:cs="宋体" w:hint="eastAsia"/>
          <w:color w:val="000000"/>
          <w:kern w:val="0"/>
          <w:sz w:val="32"/>
          <w:szCs w:val="32"/>
        </w:rPr>
        <w:t>为3</w:t>
      </w:r>
      <w:r w:rsidRPr="00055E4B">
        <w:rPr>
          <w:rFonts w:ascii="仿宋" w:eastAsia="仿宋" w:hAnsi="仿宋" w:cs="宋体"/>
          <w:color w:val="000000"/>
          <w:kern w:val="0"/>
          <w:sz w:val="32"/>
          <w:szCs w:val="32"/>
        </w:rPr>
        <w:t>人</w:t>
      </w:r>
      <w:r w:rsidRPr="00640447">
        <w:rPr>
          <w:rFonts w:ascii="仿宋" w:eastAsia="仿宋" w:hAnsi="仿宋" w:cs="宋体"/>
          <w:color w:val="000000"/>
          <w:kern w:val="0"/>
          <w:sz w:val="32"/>
          <w:szCs w:val="32"/>
        </w:rPr>
        <w:t>。参赛团队</w:t>
      </w:r>
      <w:r w:rsidR="00835AFA">
        <w:rPr>
          <w:rFonts w:ascii="仿宋" w:eastAsia="仿宋" w:hAnsi="仿宋" w:cs="宋体" w:hint="eastAsia"/>
          <w:color w:val="000000"/>
          <w:kern w:val="0"/>
          <w:sz w:val="32"/>
          <w:szCs w:val="32"/>
        </w:rPr>
        <w:t>包括</w:t>
      </w:r>
      <w:r w:rsidRPr="00640447">
        <w:rPr>
          <w:rFonts w:ascii="仿宋" w:eastAsia="仿宋" w:hAnsi="仿宋" w:cs="宋体"/>
          <w:color w:val="000000"/>
          <w:kern w:val="0"/>
          <w:sz w:val="32"/>
          <w:szCs w:val="32"/>
        </w:rPr>
        <w:t>团队负责人1名，</w:t>
      </w:r>
      <w:r w:rsidRPr="00055E4B">
        <w:rPr>
          <w:rFonts w:ascii="仿宋" w:eastAsia="仿宋" w:hAnsi="仿宋" w:cs="宋体"/>
          <w:color w:val="000000"/>
          <w:kern w:val="0"/>
          <w:sz w:val="32"/>
          <w:szCs w:val="32"/>
        </w:rPr>
        <w:t>队员</w:t>
      </w:r>
      <w:r w:rsidRPr="00055E4B">
        <w:rPr>
          <w:rFonts w:ascii="仿宋" w:eastAsia="仿宋" w:hAnsi="仿宋" w:cs="宋体" w:hint="eastAsia"/>
          <w:color w:val="000000"/>
          <w:kern w:val="0"/>
          <w:sz w:val="32"/>
          <w:szCs w:val="32"/>
        </w:rPr>
        <w:t>2</w:t>
      </w:r>
      <w:r w:rsidRPr="00640447">
        <w:rPr>
          <w:rFonts w:ascii="仿宋" w:eastAsia="仿宋" w:hAnsi="仿宋" w:cs="宋体"/>
          <w:color w:val="000000"/>
          <w:kern w:val="0"/>
          <w:sz w:val="32"/>
          <w:szCs w:val="32"/>
        </w:rPr>
        <w:t>名，团队负责人必须是本校在职教师，队员可以跨校（单位）</w:t>
      </w:r>
      <w:r w:rsidR="00835AFA" w:rsidRPr="00640447">
        <w:rPr>
          <w:rFonts w:ascii="仿宋" w:eastAsia="仿宋" w:hAnsi="仿宋" w:cs="宋体"/>
          <w:color w:val="000000"/>
          <w:kern w:val="0"/>
          <w:sz w:val="32"/>
          <w:szCs w:val="32"/>
        </w:rPr>
        <w:t>组合</w:t>
      </w:r>
      <w:r w:rsidRPr="00640447">
        <w:rPr>
          <w:rFonts w:ascii="仿宋" w:eastAsia="仿宋" w:hAnsi="仿宋" w:cs="宋体"/>
          <w:color w:val="000000"/>
          <w:kern w:val="0"/>
          <w:sz w:val="32"/>
          <w:szCs w:val="32"/>
        </w:rPr>
        <w:t>，跨校（单位）队员不超过</w:t>
      </w:r>
      <w:r w:rsidRPr="00640447">
        <w:rPr>
          <w:rFonts w:ascii="仿宋" w:eastAsia="仿宋" w:hAnsi="仿宋" w:cs="宋体" w:hint="eastAsia"/>
          <w:color w:val="000000"/>
          <w:kern w:val="0"/>
          <w:sz w:val="32"/>
          <w:szCs w:val="32"/>
        </w:rPr>
        <w:t>1</w:t>
      </w:r>
      <w:r w:rsidRPr="00640447">
        <w:rPr>
          <w:rFonts w:ascii="仿宋" w:eastAsia="仿宋" w:hAnsi="仿宋" w:cs="宋体"/>
          <w:color w:val="000000"/>
          <w:kern w:val="0"/>
          <w:sz w:val="32"/>
          <w:szCs w:val="32"/>
        </w:rPr>
        <w:t>名</w:t>
      </w:r>
      <w:r w:rsidR="00835AFA">
        <w:rPr>
          <w:rFonts w:ascii="仿宋" w:eastAsia="仿宋" w:hAnsi="仿宋" w:cs="宋体" w:hint="eastAsia"/>
          <w:color w:val="000000"/>
          <w:kern w:val="0"/>
          <w:sz w:val="32"/>
          <w:szCs w:val="32"/>
        </w:rPr>
        <w:t>。</w:t>
      </w:r>
      <w:r w:rsidRPr="00640447">
        <w:rPr>
          <w:rFonts w:ascii="仿宋" w:eastAsia="仿宋" w:hAnsi="仿宋" w:cs="宋体"/>
          <w:color w:val="000000"/>
          <w:kern w:val="0"/>
          <w:sz w:val="32"/>
          <w:szCs w:val="32"/>
        </w:rPr>
        <w:t>团队负责人必须直接参与微课制作，且作为本参赛团队的决赛</w:t>
      </w:r>
      <w:r w:rsidRPr="00640447">
        <w:rPr>
          <w:rFonts w:ascii="仿宋" w:eastAsia="仿宋" w:hAnsi="仿宋" w:cs="宋体" w:hint="eastAsia"/>
          <w:color w:val="000000"/>
          <w:kern w:val="0"/>
          <w:sz w:val="32"/>
          <w:szCs w:val="32"/>
        </w:rPr>
        <w:t>阶段的现场</w:t>
      </w:r>
      <w:r w:rsidRPr="00640447">
        <w:rPr>
          <w:rFonts w:ascii="仿宋" w:eastAsia="仿宋" w:hAnsi="仿宋" w:cs="宋体"/>
          <w:color w:val="000000"/>
          <w:kern w:val="0"/>
          <w:sz w:val="32"/>
          <w:szCs w:val="32"/>
        </w:rPr>
        <w:t>讲解</w:t>
      </w:r>
      <w:r w:rsidRPr="00640447">
        <w:rPr>
          <w:rFonts w:ascii="仿宋" w:eastAsia="仿宋" w:hAnsi="仿宋" w:cs="宋体" w:hint="eastAsia"/>
          <w:color w:val="000000"/>
          <w:kern w:val="0"/>
          <w:sz w:val="32"/>
          <w:szCs w:val="32"/>
        </w:rPr>
        <w:t>、</w:t>
      </w:r>
      <w:r w:rsidRPr="00640447">
        <w:rPr>
          <w:rFonts w:ascii="仿宋" w:eastAsia="仿宋" w:hAnsi="仿宋" w:cs="宋体"/>
          <w:color w:val="000000"/>
          <w:kern w:val="0"/>
          <w:sz w:val="32"/>
          <w:szCs w:val="32"/>
        </w:rPr>
        <w:t>答辩</w:t>
      </w:r>
      <w:r w:rsidRPr="00640447">
        <w:rPr>
          <w:rFonts w:ascii="仿宋" w:eastAsia="仿宋" w:hAnsi="仿宋" w:cs="宋体" w:hint="eastAsia"/>
          <w:color w:val="000000"/>
          <w:kern w:val="0"/>
          <w:sz w:val="32"/>
          <w:szCs w:val="32"/>
        </w:rPr>
        <w:t>教师</w:t>
      </w:r>
      <w:r w:rsidRPr="00640447">
        <w:rPr>
          <w:rFonts w:ascii="仿宋" w:eastAsia="仿宋" w:hAnsi="仿宋" w:cs="宋体"/>
          <w:color w:val="000000"/>
          <w:kern w:val="0"/>
          <w:sz w:val="32"/>
          <w:szCs w:val="32"/>
        </w:rPr>
        <w:t>。</w:t>
      </w:r>
    </w:p>
    <w:p w:rsidR="00640447" w:rsidRPr="00640447" w:rsidRDefault="00640447" w:rsidP="00640447">
      <w:pPr>
        <w:spacing w:line="600" w:lineRule="exact"/>
        <w:ind w:firstLineChars="200" w:firstLine="640"/>
        <w:rPr>
          <w:rFonts w:ascii="仿宋" w:eastAsia="仿宋" w:hAnsi="仿宋" w:cs="Times New Roman"/>
          <w:color w:val="000000"/>
          <w:sz w:val="32"/>
          <w:szCs w:val="32"/>
        </w:rPr>
      </w:pPr>
      <w:r w:rsidRPr="00640447">
        <w:rPr>
          <w:rFonts w:ascii="仿宋" w:eastAsia="仿宋" w:hAnsi="仿宋" w:cs="宋体" w:hint="eastAsia"/>
          <w:color w:val="000000"/>
          <w:kern w:val="0"/>
          <w:sz w:val="32"/>
          <w:szCs w:val="32"/>
        </w:rPr>
        <w:t>3.</w:t>
      </w:r>
      <w:r w:rsidRPr="00640447">
        <w:rPr>
          <w:rFonts w:ascii="仿宋" w:eastAsia="仿宋" w:hAnsi="仿宋" w:cs="Times New Roman" w:hint="eastAsia"/>
          <w:color w:val="000000"/>
          <w:sz w:val="32"/>
          <w:szCs w:val="32"/>
        </w:rPr>
        <w:t>公共课参赛作品以国家级或</w:t>
      </w:r>
      <w:r w:rsidR="00835AFA">
        <w:rPr>
          <w:rFonts w:ascii="仿宋" w:eastAsia="仿宋" w:hAnsi="仿宋" w:cs="Times New Roman" w:hint="eastAsia"/>
          <w:color w:val="000000"/>
          <w:sz w:val="32"/>
          <w:szCs w:val="32"/>
        </w:rPr>
        <w:t>相关</w:t>
      </w:r>
      <w:r w:rsidRPr="00640447">
        <w:rPr>
          <w:rFonts w:ascii="仿宋" w:eastAsia="仿宋" w:hAnsi="仿宋" w:cs="Times New Roman" w:hint="eastAsia"/>
          <w:color w:val="000000"/>
          <w:sz w:val="32"/>
          <w:szCs w:val="32"/>
        </w:rPr>
        <w:t>省编教材内容为载体，对应教材的章节制作；专业课参赛作品不限定使用教材，内容对应专业课程的项目或独立任务制作。参赛作品对应的章节、项目、任务，由参赛团队自行选取，要求完整、具有示范性和实用性。</w:t>
      </w:r>
    </w:p>
    <w:p w:rsidR="00640447" w:rsidRPr="00835AFA" w:rsidRDefault="00640447" w:rsidP="00640447">
      <w:pPr>
        <w:widowControl/>
        <w:shd w:val="clear" w:color="auto" w:fill="FFFFFF"/>
        <w:spacing w:line="600" w:lineRule="exact"/>
        <w:ind w:firstLineChars="200" w:firstLine="640"/>
        <w:rPr>
          <w:rFonts w:ascii="仿宋" w:eastAsia="仿宋" w:hAnsi="仿宋" w:cs="Times New Roman"/>
          <w:color w:val="000000"/>
          <w:sz w:val="32"/>
          <w:szCs w:val="32"/>
        </w:rPr>
      </w:pPr>
      <w:r w:rsidRPr="00640447">
        <w:rPr>
          <w:rFonts w:ascii="仿宋" w:eastAsia="仿宋" w:hAnsi="仿宋" w:cs="Times New Roman" w:hint="eastAsia"/>
          <w:color w:val="000000"/>
          <w:sz w:val="32"/>
          <w:szCs w:val="32"/>
        </w:rPr>
        <w:t>4.参赛作品（系列微课）数量最少不少于</w:t>
      </w:r>
      <w:r w:rsidR="00835AFA">
        <w:rPr>
          <w:rFonts w:ascii="仿宋" w:eastAsia="仿宋" w:hAnsi="仿宋" w:cs="Times New Roman" w:hint="eastAsia"/>
          <w:color w:val="000000"/>
          <w:sz w:val="32"/>
          <w:szCs w:val="32"/>
        </w:rPr>
        <w:t>4</w:t>
      </w:r>
      <w:r w:rsidRPr="00640447">
        <w:rPr>
          <w:rFonts w:ascii="仿宋" w:eastAsia="仿宋" w:hAnsi="仿宋" w:cs="Times New Roman" w:hint="eastAsia"/>
          <w:color w:val="000000"/>
          <w:sz w:val="32"/>
          <w:szCs w:val="32"/>
        </w:rPr>
        <w:t>个，最多不超过8个。参赛作品（系列微课）每个知识点、技能点的微课</w:t>
      </w:r>
      <w:r w:rsidRPr="00640447">
        <w:rPr>
          <w:rFonts w:ascii="仿宋" w:eastAsia="仿宋" w:hAnsi="仿宋" w:cs="Times New Roman"/>
          <w:color w:val="000000"/>
          <w:sz w:val="32"/>
          <w:szCs w:val="32"/>
        </w:rPr>
        <w:t>时长</w:t>
      </w:r>
      <w:r w:rsidRPr="00640447">
        <w:rPr>
          <w:rFonts w:ascii="仿宋" w:eastAsia="仿宋" w:hAnsi="仿宋" w:cs="Times New Roman" w:hint="eastAsia"/>
          <w:color w:val="000000"/>
          <w:sz w:val="32"/>
          <w:szCs w:val="32"/>
        </w:rPr>
        <w:t>为5</w:t>
      </w:r>
      <w:r w:rsidRPr="00640447">
        <w:rPr>
          <w:rFonts w:ascii="仿宋" w:eastAsia="仿宋" w:hAnsi="仿宋" w:cs="Times New Roman"/>
          <w:color w:val="000000"/>
          <w:sz w:val="32"/>
          <w:szCs w:val="32"/>
        </w:rPr>
        <w:t>至</w:t>
      </w:r>
      <w:r w:rsidRPr="00640447">
        <w:rPr>
          <w:rFonts w:ascii="仿宋" w:eastAsia="仿宋" w:hAnsi="仿宋" w:cs="Times New Roman" w:hint="eastAsia"/>
          <w:color w:val="000000"/>
          <w:sz w:val="32"/>
          <w:szCs w:val="32"/>
        </w:rPr>
        <w:t>10</w:t>
      </w:r>
      <w:r w:rsidRPr="00640447">
        <w:rPr>
          <w:rFonts w:ascii="仿宋" w:eastAsia="仿宋" w:hAnsi="仿宋" w:cs="Times New Roman"/>
          <w:color w:val="000000"/>
          <w:sz w:val="32"/>
          <w:szCs w:val="32"/>
        </w:rPr>
        <w:t>分钟，配套单独文件夹提供</w:t>
      </w:r>
      <w:r w:rsidRPr="00640447">
        <w:rPr>
          <w:rFonts w:ascii="仿宋" w:eastAsia="仿宋" w:hAnsi="仿宋" w:cs="Times New Roman" w:hint="eastAsia"/>
          <w:color w:val="000000"/>
          <w:sz w:val="32"/>
          <w:szCs w:val="32"/>
        </w:rPr>
        <w:t>脚本设计表。每个参赛作品提供一份完整的</w:t>
      </w:r>
      <w:r w:rsidRPr="00640447">
        <w:rPr>
          <w:rFonts w:ascii="仿宋" w:eastAsia="仿宋" w:hAnsi="仿宋" w:cs="Times New Roman"/>
          <w:color w:val="000000"/>
          <w:sz w:val="32"/>
          <w:szCs w:val="32"/>
        </w:rPr>
        <w:t>教学设计</w:t>
      </w:r>
      <w:r w:rsidRPr="00640447">
        <w:rPr>
          <w:rFonts w:ascii="仿宋" w:eastAsia="仿宋" w:hAnsi="仿宋" w:cs="Times New Roman" w:hint="eastAsia"/>
          <w:color w:val="000000"/>
          <w:sz w:val="32"/>
          <w:szCs w:val="32"/>
        </w:rPr>
        <w:t>稿</w:t>
      </w:r>
      <w:r w:rsidR="00614DDE">
        <w:rPr>
          <w:rFonts w:ascii="仿宋" w:eastAsia="仿宋" w:hAnsi="仿宋" w:cs="Times New Roman" w:hint="eastAsia"/>
          <w:color w:val="000000"/>
          <w:sz w:val="32"/>
          <w:szCs w:val="32"/>
        </w:rPr>
        <w:t>，</w:t>
      </w:r>
      <w:r w:rsidR="00835AFA">
        <w:rPr>
          <w:rFonts w:ascii="仿宋" w:eastAsia="仿宋" w:hAnsi="仿宋" w:cs="Times New Roman" w:hint="eastAsia"/>
          <w:color w:val="000000"/>
          <w:sz w:val="32"/>
          <w:szCs w:val="32"/>
        </w:rPr>
        <w:t>思想政治教育和公共课</w:t>
      </w:r>
      <w:r w:rsidRPr="00835AFA">
        <w:rPr>
          <w:rFonts w:ascii="仿宋" w:eastAsia="仿宋" w:hAnsi="仿宋" w:cs="Times New Roman" w:hint="eastAsia"/>
          <w:color w:val="000000"/>
          <w:sz w:val="32"/>
          <w:szCs w:val="32"/>
        </w:rPr>
        <w:t>以</w:t>
      </w:r>
      <w:r w:rsidR="00835AFA" w:rsidRPr="00835AFA">
        <w:rPr>
          <w:rFonts w:ascii="仿宋" w:eastAsia="仿宋" w:hAnsi="仿宋" w:cs="Times New Roman" w:hint="eastAsia"/>
          <w:color w:val="000000"/>
          <w:sz w:val="32"/>
          <w:szCs w:val="32"/>
        </w:rPr>
        <w:t>4</w:t>
      </w:r>
      <w:r w:rsidRPr="00835AFA">
        <w:rPr>
          <w:rFonts w:ascii="仿宋" w:eastAsia="仿宋" w:hAnsi="仿宋" w:cs="Times New Roman" w:hint="eastAsia"/>
          <w:color w:val="000000"/>
          <w:sz w:val="32"/>
          <w:szCs w:val="32"/>
        </w:rPr>
        <w:t>个课时或以上为一个完整的</w:t>
      </w:r>
      <w:r w:rsidRPr="00835AFA">
        <w:rPr>
          <w:rFonts w:ascii="仿宋" w:eastAsia="仿宋" w:hAnsi="仿宋" w:cs="Times New Roman"/>
          <w:color w:val="000000"/>
          <w:sz w:val="32"/>
          <w:szCs w:val="32"/>
        </w:rPr>
        <w:t>教学设计</w:t>
      </w:r>
      <w:r w:rsidR="00835AFA" w:rsidRPr="00835AFA">
        <w:rPr>
          <w:rFonts w:ascii="仿宋" w:eastAsia="仿宋" w:hAnsi="仿宋" w:cs="Times New Roman" w:hint="eastAsia"/>
          <w:color w:val="000000"/>
          <w:sz w:val="32"/>
          <w:szCs w:val="32"/>
        </w:rPr>
        <w:t>，专业课以6个课时或以上为一个完整的教学设计</w:t>
      </w:r>
      <w:r w:rsidRPr="00835AFA">
        <w:rPr>
          <w:rFonts w:ascii="仿宋" w:eastAsia="仿宋" w:hAnsi="仿宋" w:cs="Times New Roman" w:hint="eastAsia"/>
          <w:color w:val="000000"/>
          <w:sz w:val="32"/>
          <w:szCs w:val="32"/>
        </w:rPr>
        <w:t>。</w:t>
      </w:r>
      <w:bookmarkStart w:id="0" w:name="_GoBack"/>
      <w:bookmarkEnd w:id="0"/>
    </w:p>
    <w:p w:rsidR="00640447" w:rsidRPr="00640447" w:rsidRDefault="00640447" w:rsidP="00640447">
      <w:pPr>
        <w:widowControl/>
        <w:shd w:val="clear" w:color="auto" w:fill="FFFFFF"/>
        <w:spacing w:line="600" w:lineRule="exact"/>
        <w:ind w:firstLineChars="200" w:firstLine="640"/>
        <w:rPr>
          <w:rFonts w:ascii="仿宋" w:eastAsia="仿宋" w:hAnsi="仿宋" w:cs="Times New Roman"/>
          <w:color w:val="000000"/>
          <w:sz w:val="32"/>
          <w:szCs w:val="32"/>
        </w:rPr>
      </w:pPr>
      <w:r w:rsidRPr="00640447">
        <w:rPr>
          <w:rFonts w:ascii="仿宋" w:eastAsia="仿宋" w:hAnsi="仿宋" w:cs="Times New Roman" w:hint="eastAsia"/>
          <w:color w:val="000000"/>
          <w:sz w:val="32"/>
          <w:szCs w:val="32"/>
        </w:rPr>
        <w:t>5.为大力</w:t>
      </w:r>
      <w:r w:rsidRPr="00640447">
        <w:rPr>
          <w:rFonts w:ascii="仿宋" w:eastAsia="仿宋" w:hAnsi="仿宋" w:cs="Times New Roman"/>
          <w:color w:val="000000"/>
          <w:sz w:val="32"/>
          <w:szCs w:val="32"/>
        </w:rPr>
        <w:t>弘扬</w:t>
      </w:r>
      <w:r w:rsidRPr="00640447">
        <w:rPr>
          <w:rFonts w:ascii="仿宋" w:eastAsia="仿宋" w:hAnsi="仿宋" w:cs="Times New Roman" w:hint="eastAsia"/>
          <w:color w:val="000000"/>
          <w:sz w:val="32"/>
          <w:szCs w:val="32"/>
        </w:rPr>
        <w:t>技工教育</w:t>
      </w:r>
      <w:r w:rsidRPr="00640447">
        <w:rPr>
          <w:rFonts w:ascii="仿宋" w:eastAsia="仿宋" w:hAnsi="仿宋" w:cs="Times New Roman"/>
          <w:color w:val="000000"/>
          <w:sz w:val="32"/>
          <w:szCs w:val="32"/>
        </w:rPr>
        <w:t>工匠精神，进一步激发广大教师更新教育理念和掌握现代教学方法的热情，努力造</w:t>
      </w:r>
      <w:r w:rsidRPr="00640447">
        <w:rPr>
          <w:rFonts w:ascii="仿宋" w:eastAsia="仿宋" w:hAnsi="仿宋" w:cs="Times New Roman" w:hint="eastAsia"/>
          <w:color w:val="000000"/>
          <w:sz w:val="32"/>
          <w:szCs w:val="32"/>
        </w:rPr>
        <w:t>就</w:t>
      </w:r>
      <w:r w:rsidRPr="00640447">
        <w:rPr>
          <w:rFonts w:ascii="仿宋" w:eastAsia="仿宋" w:hAnsi="仿宋" w:cs="Times New Roman"/>
          <w:color w:val="000000"/>
          <w:sz w:val="32"/>
          <w:szCs w:val="32"/>
        </w:rPr>
        <w:t>有理想信念、有道德情操、有扎实学识、有仁爱之心的高素质、专业化教师队伍，推动</w:t>
      </w:r>
      <w:r w:rsidRPr="00640447">
        <w:rPr>
          <w:rFonts w:ascii="仿宋" w:eastAsia="仿宋" w:hAnsi="仿宋" w:cs="Times New Roman" w:hint="eastAsia"/>
          <w:color w:val="000000"/>
          <w:sz w:val="32"/>
          <w:szCs w:val="32"/>
        </w:rPr>
        <w:t>技工教</w:t>
      </w:r>
      <w:r w:rsidRPr="00640447">
        <w:rPr>
          <w:rFonts w:ascii="仿宋" w:eastAsia="仿宋" w:hAnsi="仿宋" w:cs="Times New Roman"/>
          <w:color w:val="000000"/>
          <w:sz w:val="32"/>
          <w:szCs w:val="32"/>
        </w:rPr>
        <w:t>育</w:t>
      </w:r>
      <w:r w:rsidRPr="00640447">
        <w:rPr>
          <w:rFonts w:ascii="仿宋" w:eastAsia="仿宋" w:hAnsi="仿宋" w:cs="Times New Roman" w:hint="eastAsia"/>
          <w:color w:val="000000"/>
          <w:sz w:val="32"/>
          <w:szCs w:val="32"/>
        </w:rPr>
        <w:t>高质量</w:t>
      </w:r>
      <w:r w:rsidRPr="00640447">
        <w:rPr>
          <w:rFonts w:ascii="仿宋" w:eastAsia="仿宋" w:hAnsi="仿宋" w:cs="Times New Roman"/>
          <w:color w:val="000000"/>
          <w:sz w:val="32"/>
          <w:szCs w:val="32"/>
        </w:rPr>
        <w:t>发展。</w:t>
      </w:r>
      <w:r w:rsidRPr="00640447">
        <w:rPr>
          <w:rFonts w:ascii="仿宋" w:eastAsia="仿宋" w:hAnsi="仿宋" w:cs="Times New Roman" w:hint="eastAsia"/>
          <w:color w:val="000000"/>
          <w:sz w:val="32"/>
          <w:szCs w:val="32"/>
        </w:rPr>
        <w:t>本次比赛增设</w:t>
      </w:r>
      <w:r w:rsidRPr="00640447">
        <w:rPr>
          <w:rFonts w:ascii="仿宋" w:eastAsia="仿宋" w:hAnsi="仿宋" w:cs="Times New Roman"/>
          <w:color w:val="000000"/>
          <w:sz w:val="32"/>
          <w:szCs w:val="32"/>
        </w:rPr>
        <w:t>教</w:t>
      </w:r>
      <w:r w:rsidRPr="00640447">
        <w:rPr>
          <w:rFonts w:ascii="仿宋" w:eastAsia="仿宋" w:hAnsi="仿宋" w:cs="Times New Roman"/>
          <w:color w:val="000000"/>
          <w:sz w:val="32"/>
          <w:szCs w:val="32"/>
        </w:rPr>
        <w:lastRenderedPageBreak/>
        <w:t>学绝活展示</w:t>
      </w:r>
      <w:r w:rsidRPr="00640447">
        <w:rPr>
          <w:rFonts w:ascii="仿宋" w:eastAsia="仿宋" w:hAnsi="仿宋" w:cs="Times New Roman" w:hint="eastAsia"/>
          <w:color w:val="000000"/>
          <w:sz w:val="32"/>
          <w:szCs w:val="32"/>
        </w:rPr>
        <w:t>环节。参赛团队可结合所选择参赛内容进行</w:t>
      </w:r>
      <w:r w:rsidRPr="00640447">
        <w:rPr>
          <w:rFonts w:ascii="仿宋" w:eastAsia="仿宋" w:hAnsi="仿宋" w:cs="Times New Roman"/>
          <w:color w:val="000000"/>
          <w:sz w:val="32"/>
          <w:szCs w:val="32"/>
        </w:rPr>
        <w:t>专业技能实操、表演、演讲、板书、视频、作品介绍等</w:t>
      </w:r>
      <w:r w:rsidRPr="00640447">
        <w:rPr>
          <w:rFonts w:ascii="仿宋" w:eastAsia="仿宋" w:hAnsi="仿宋" w:cs="Times New Roman" w:hint="eastAsia"/>
          <w:color w:val="000000"/>
          <w:sz w:val="32"/>
          <w:szCs w:val="32"/>
        </w:rPr>
        <w:t>各种</w:t>
      </w:r>
      <w:r w:rsidRPr="00640447">
        <w:rPr>
          <w:rFonts w:ascii="仿宋" w:eastAsia="仿宋" w:hAnsi="仿宋" w:cs="Times New Roman"/>
          <w:color w:val="000000"/>
          <w:sz w:val="32"/>
          <w:szCs w:val="32"/>
        </w:rPr>
        <w:t>形式多样</w:t>
      </w:r>
      <w:r w:rsidRPr="00640447">
        <w:rPr>
          <w:rFonts w:ascii="仿宋" w:eastAsia="仿宋" w:hAnsi="仿宋" w:cs="Times New Roman" w:hint="eastAsia"/>
          <w:color w:val="000000"/>
          <w:sz w:val="32"/>
          <w:szCs w:val="32"/>
        </w:rPr>
        <w:t>的教学绝活展示</w:t>
      </w:r>
      <w:r w:rsidRPr="00640447">
        <w:rPr>
          <w:rFonts w:ascii="仿宋" w:eastAsia="仿宋" w:hAnsi="仿宋" w:cs="Times New Roman"/>
          <w:color w:val="000000"/>
          <w:sz w:val="32"/>
          <w:szCs w:val="32"/>
        </w:rPr>
        <w:t>。教学绝活展示主题、内容形式由选手自定，要确保作品的原创性，不会产生版权争议。教学绝活展示</w:t>
      </w:r>
      <w:r w:rsidRPr="00640447">
        <w:rPr>
          <w:rFonts w:ascii="仿宋" w:eastAsia="仿宋" w:hAnsi="仿宋" w:cs="Times New Roman" w:hint="eastAsia"/>
          <w:color w:val="000000"/>
          <w:sz w:val="32"/>
          <w:szCs w:val="32"/>
        </w:rPr>
        <w:t>视频</w:t>
      </w:r>
      <w:r w:rsidRPr="00640447">
        <w:rPr>
          <w:rFonts w:ascii="仿宋" w:eastAsia="仿宋" w:hAnsi="仿宋" w:cs="Times New Roman"/>
          <w:color w:val="000000"/>
          <w:sz w:val="32"/>
          <w:szCs w:val="32"/>
        </w:rPr>
        <w:t>时间6分钟。</w:t>
      </w:r>
      <w:r w:rsidRPr="00640447">
        <w:rPr>
          <w:rFonts w:ascii="仿宋" w:eastAsia="仿宋" w:hAnsi="仿宋" w:cs="Times New Roman" w:hint="eastAsia"/>
          <w:color w:val="000000"/>
          <w:sz w:val="32"/>
          <w:szCs w:val="32"/>
        </w:rPr>
        <w:t>教学绝活展示人员应与现场讲解、答辩老师为相同人员，内容确定后进入决赛不能更改。</w:t>
      </w:r>
    </w:p>
    <w:p w:rsidR="00640447" w:rsidRPr="00640447" w:rsidRDefault="00640447" w:rsidP="00640447">
      <w:pPr>
        <w:spacing w:line="600" w:lineRule="exact"/>
        <w:ind w:firstLineChars="200" w:firstLine="640"/>
        <w:rPr>
          <w:rFonts w:ascii="楷体" w:eastAsia="楷体" w:hAnsi="楷体" w:cs="Times New Roman"/>
          <w:color w:val="000000"/>
          <w:sz w:val="32"/>
          <w:szCs w:val="32"/>
        </w:rPr>
      </w:pPr>
      <w:r w:rsidRPr="00640447">
        <w:rPr>
          <w:rFonts w:ascii="楷体" w:eastAsia="楷体" w:hAnsi="楷体" w:cs="Times New Roman" w:hint="eastAsia"/>
          <w:color w:val="000000"/>
          <w:sz w:val="32"/>
          <w:szCs w:val="32"/>
        </w:rPr>
        <w:t>（二）参赛材料报送要求</w:t>
      </w:r>
    </w:p>
    <w:p w:rsidR="00640447" w:rsidRPr="00640447" w:rsidRDefault="00640447" w:rsidP="00640447">
      <w:pPr>
        <w:widowControl/>
        <w:shd w:val="clear" w:color="auto" w:fill="FFFFFF"/>
        <w:spacing w:line="600" w:lineRule="exact"/>
        <w:ind w:firstLineChars="200" w:firstLine="640"/>
        <w:rPr>
          <w:rFonts w:ascii="仿宋" w:eastAsia="仿宋" w:hAnsi="仿宋" w:cs="宋体"/>
          <w:color w:val="000000"/>
          <w:kern w:val="0"/>
          <w:sz w:val="32"/>
          <w:szCs w:val="32"/>
        </w:rPr>
      </w:pPr>
      <w:r w:rsidRPr="00640447">
        <w:rPr>
          <w:rFonts w:ascii="仿宋" w:eastAsia="仿宋" w:hAnsi="仿宋" w:cs="Times New Roman" w:hint="eastAsia"/>
          <w:color w:val="000000"/>
          <w:sz w:val="32"/>
          <w:szCs w:val="32"/>
        </w:rPr>
        <w:t>1.</w:t>
      </w:r>
      <w:r w:rsidR="00055E4B">
        <w:rPr>
          <w:rFonts w:ascii="仿宋" w:eastAsia="仿宋" w:hAnsi="仿宋" w:cs="Times New Roman" w:hint="eastAsia"/>
          <w:color w:val="000000"/>
          <w:sz w:val="32"/>
          <w:szCs w:val="32"/>
        </w:rPr>
        <w:t>参赛</w:t>
      </w:r>
      <w:r w:rsidRPr="00640447">
        <w:rPr>
          <w:rFonts w:ascii="仿宋" w:eastAsia="仿宋" w:hAnsi="仿宋" w:cs="宋体" w:hint="eastAsia"/>
          <w:color w:val="000000"/>
          <w:kern w:val="0"/>
          <w:sz w:val="32"/>
          <w:szCs w:val="32"/>
        </w:rPr>
        <w:t>作品视频要求画面清晰、图像稳定、构图合理、声画同步，能全面真实反映教学情景。视频采用比赛统一片头（具体样式另行通知），视频应显示微课（知识点、技能点）标题，主要教学环节有字幕提示，</w:t>
      </w:r>
      <w:r w:rsidR="00835AFA" w:rsidRPr="00055E4B">
        <w:rPr>
          <w:rFonts w:ascii="仿宋" w:eastAsia="仿宋" w:hAnsi="仿宋" w:cs="宋体" w:hint="eastAsia"/>
          <w:color w:val="000000"/>
          <w:kern w:val="0"/>
          <w:sz w:val="32"/>
          <w:szCs w:val="32"/>
        </w:rPr>
        <w:t>提交单一视屏不超300MB,视频格式为MP4/720P。</w:t>
      </w:r>
    </w:p>
    <w:p w:rsidR="00640447" w:rsidRPr="00055E4B" w:rsidRDefault="00055E4B" w:rsidP="00640447">
      <w:pPr>
        <w:widowControl/>
        <w:shd w:val="clear" w:color="auto" w:fill="FFFFFF"/>
        <w:spacing w:line="600" w:lineRule="exact"/>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2.</w:t>
      </w:r>
      <w:r w:rsidR="00640447" w:rsidRPr="00055E4B">
        <w:rPr>
          <w:rFonts w:ascii="仿宋" w:eastAsia="仿宋" w:hAnsi="仿宋" w:cs="宋体" w:hint="eastAsia"/>
          <w:color w:val="000000"/>
          <w:kern w:val="0"/>
          <w:sz w:val="32"/>
          <w:szCs w:val="32"/>
        </w:rPr>
        <w:t>参赛作品</w:t>
      </w:r>
      <w:r>
        <w:rPr>
          <w:rFonts w:ascii="仿宋" w:eastAsia="仿宋" w:hAnsi="仿宋" w:cs="宋体" w:hint="eastAsia"/>
          <w:color w:val="000000"/>
          <w:kern w:val="0"/>
          <w:sz w:val="32"/>
          <w:szCs w:val="32"/>
        </w:rPr>
        <w:t>微课</w:t>
      </w:r>
      <w:r w:rsidR="00640447" w:rsidRPr="00055E4B">
        <w:rPr>
          <w:rFonts w:ascii="仿宋" w:eastAsia="仿宋" w:hAnsi="仿宋" w:cs="宋体" w:hint="eastAsia"/>
          <w:color w:val="000000"/>
          <w:kern w:val="0"/>
          <w:sz w:val="32"/>
          <w:szCs w:val="32"/>
        </w:rPr>
        <w:t>视频中一经出现作者和单位名称，一律取消参赛资格。</w:t>
      </w:r>
    </w:p>
    <w:p w:rsidR="00640447" w:rsidRPr="00640447" w:rsidRDefault="00640447" w:rsidP="00640447">
      <w:pPr>
        <w:widowControl/>
        <w:spacing w:before="72" w:after="72" w:line="600" w:lineRule="exact"/>
        <w:ind w:firstLineChars="200" w:firstLine="640"/>
        <w:rPr>
          <w:rFonts w:ascii="仿宋" w:eastAsia="仿宋" w:hAnsi="仿宋" w:cs="宋体"/>
          <w:color w:val="000000"/>
          <w:kern w:val="0"/>
          <w:sz w:val="32"/>
          <w:szCs w:val="32"/>
        </w:rPr>
      </w:pPr>
      <w:r w:rsidRPr="00640447">
        <w:rPr>
          <w:rFonts w:ascii="仿宋" w:eastAsia="仿宋" w:hAnsi="仿宋" w:cs="宋体" w:hint="eastAsia"/>
          <w:color w:val="000000"/>
          <w:kern w:val="0"/>
          <w:sz w:val="32"/>
          <w:szCs w:val="32"/>
        </w:rPr>
        <w:t>3.</w:t>
      </w:r>
      <w:r w:rsidRPr="00640447">
        <w:rPr>
          <w:rFonts w:ascii="仿宋" w:eastAsia="仿宋" w:hAnsi="仿宋" w:cs="宋体"/>
          <w:color w:val="000000"/>
          <w:kern w:val="0"/>
          <w:sz w:val="32"/>
          <w:szCs w:val="32"/>
        </w:rPr>
        <w:t>请参赛</w:t>
      </w:r>
      <w:r w:rsidR="00055E4B">
        <w:rPr>
          <w:rFonts w:ascii="仿宋" w:eastAsia="仿宋" w:hAnsi="仿宋" w:cs="宋体" w:hint="eastAsia"/>
          <w:color w:val="000000"/>
          <w:kern w:val="0"/>
          <w:sz w:val="32"/>
          <w:szCs w:val="32"/>
        </w:rPr>
        <w:t>团队</w:t>
      </w:r>
      <w:r w:rsidRPr="00640447">
        <w:rPr>
          <w:rFonts w:ascii="仿宋" w:eastAsia="仿宋" w:hAnsi="仿宋" w:cs="宋体"/>
          <w:color w:val="000000"/>
          <w:kern w:val="0"/>
          <w:sz w:val="32"/>
          <w:szCs w:val="32"/>
        </w:rPr>
        <w:t>务必认真填写</w:t>
      </w:r>
      <w:r w:rsidRPr="00640447">
        <w:rPr>
          <w:rFonts w:ascii="仿宋" w:eastAsia="仿宋" w:hAnsi="仿宋" w:cs="宋体" w:hint="eastAsia"/>
          <w:color w:val="000000"/>
          <w:kern w:val="0"/>
          <w:sz w:val="32"/>
          <w:szCs w:val="32"/>
        </w:rPr>
        <w:t>“</w:t>
      </w:r>
      <w:r w:rsidRPr="003564D8">
        <w:rPr>
          <w:rFonts w:ascii="仿宋" w:eastAsia="仿宋" w:hAnsi="仿宋" w:cs="宋体" w:hint="eastAsia"/>
          <w:color w:val="000000"/>
          <w:kern w:val="0"/>
          <w:sz w:val="32"/>
          <w:szCs w:val="32"/>
        </w:rPr>
        <w:t>第四届全省技工院校微课比赛参赛封面、</w:t>
      </w:r>
      <w:r w:rsidRPr="00640447">
        <w:rPr>
          <w:rFonts w:ascii="仿宋" w:eastAsia="仿宋" w:hAnsi="仿宋" w:cs="宋体" w:hint="eastAsia"/>
          <w:color w:val="000000"/>
          <w:kern w:val="0"/>
          <w:sz w:val="32"/>
          <w:szCs w:val="32"/>
        </w:rPr>
        <w:t>教学设计表、微课脚本设</w:t>
      </w:r>
      <w:r w:rsidR="00055E4B">
        <w:rPr>
          <w:rFonts w:ascii="仿宋" w:eastAsia="仿宋" w:hAnsi="仿宋" w:cs="宋体" w:hint="eastAsia"/>
          <w:color w:val="000000"/>
          <w:kern w:val="0"/>
          <w:sz w:val="32"/>
          <w:szCs w:val="32"/>
        </w:rPr>
        <w:t>计</w:t>
      </w:r>
      <w:r w:rsidRPr="00640447">
        <w:rPr>
          <w:rFonts w:ascii="仿宋" w:eastAsia="仿宋" w:hAnsi="仿宋" w:cs="宋体" w:hint="eastAsia"/>
          <w:color w:val="000000"/>
          <w:kern w:val="0"/>
          <w:sz w:val="32"/>
          <w:szCs w:val="32"/>
        </w:rPr>
        <w:t>表和教学绝活展示说明表”</w:t>
      </w:r>
      <w:r w:rsidRPr="00640447">
        <w:rPr>
          <w:rFonts w:ascii="仿宋" w:eastAsia="仿宋" w:hAnsi="仿宋" w:cs="宋体"/>
          <w:color w:val="000000"/>
          <w:kern w:val="0"/>
          <w:sz w:val="32"/>
          <w:szCs w:val="32"/>
        </w:rPr>
        <w:t>（附件</w:t>
      </w:r>
      <w:r w:rsidRPr="00640447">
        <w:rPr>
          <w:rFonts w:ascii="仿宋" w:eastAsia="仿宋" w:hAnsi="仿宋" w:cs="宋体" w:hint="eastAsia"/>
          <w:color w:val="000000"/>
          <w:kern w:val="0"/>
          <w:sz w:val="32"/>
          <w:szCs w:val="32"/>
        </w:rPr>
        <w:t>2、3、4、5</w:t>
      </w:r>
      <w:r w:rsidRPr="00640447">
        <w:rPr>
          <w:rFonts w:ascii="仿宋" w:eastAsia="仿宋" w:hAnsi="仿宋" w:cs="宋体"/>
          <w:color w:val="000000"/>
          <w:kern w:val="0"/>
          <w:sz w:val="32"/>
          <w:szCs w:val="32"/>
        </w:rPr>
        <w:t>），</w:t>
      </w:r>
      <w:r w:rsidRPr="003564D8">
        <w:rPr>
          <w:rFonts w:ascii="仿宋" w:eastAsia="仿宋" w:hAnsi="仿宋" w:cs="宋体" w:hint="eastAsia"/>
          <w:color w:val="000000"/>
          <w:kern w:val="0"/>
          <w:sz w:val="32"/>
          <w:szCs w:val="32"/>
        </w:rPr>
        <w:t>并将附件2、3、4、5按顺序装订成册，封面加盖公章</w:t>
      </w:r>
      <w:r w:rsidRPr="00640447">
        <w:rPr>
          <w:rFonts w:ascii="仿宋" w:eastAsia="仿宋" w:hAnsi="仿宋" w:cs="宋体" w:hint="eastAsia"/>
          <w:color w:val="000000"/>
          <w:kern w:val="0"/>
          <w:sz w:val="32"/>
          <w:szCs w:val="32"/>
        </w:rPr>
        <w:t>，本项内容将</w:t>
      </w:r>
      <w:r w:rsidRPr="00640447">
        <w:rPr>
          <w:rFonts w:ascii="仿宋" w:eastAsia="仿宋" w:hAnsi="仿宋" w:cs="宋体"/>
          <w:color w:val="000000"/>
          <w:kern w:val="0"/>
          <w:sz w:val="32"/>
          <w:szCs w:val="32"/>
        </w:rPr>
        <w:t>作为</w:t>
      </w:r>
      <w:r w:rsidRPr="00640447">
        <w:rPr>
          <w:rFonts w:ascii="仿宋" w:eastAsia="仿宋" w:hAnsi="仿宋" w:cs="宋体" w:hint="eastAsia"/>
          <w:color w:val="000000"/>
          <w:kern w:val="0"/>
          <w:sz w:val="32"/>
          <w:szCs w:val="32"/>
        </w:rPr>
        <w:t>教师参赛的</w:t>
      </w:r>
      <w:r w:rsidRPr="00640447">
        <w:rPr>
          <w:rFonts w:ascii="仿宋" w:eastAsia="仿宋" w:hAnsi="仿宋" w:cs="宋体"/>
          <w:color w:val="000000"/>
          <w:kern w:val="0"/>
          <w:sz w:val="32"/>
          <w:szCs w:val="32"/>
        </w:rPr>
        <w:t>重要</w:t>
      </w:r>
      <w:r w:rsidRPr="00640447">
        <w:rPr>
          <w:rFonts w:ascii="仿宋" w:eastAsia="仿宋" w:hAnsi="仿宋" w:cs="宋体" w:hint="eastAsia"/>
          <w:color w:val="000000"/>
          <w:kern w:val="0"/>
          <w:sz w:val="32"/>
          <w:szCs w:val="32"/>
        </w:rPr>
        <w:t>评选资料</w:t>
      </w:r>
      <w:r w:rsidRPr="00640447">
        <w:rPr>
          <w:rFonts w:ascii="仿宋" w:eastAsia="仿宋" w:hAnsi="仿宋" w:cs="宋体"/>
          <w:color w:val="000000"/>
          <w:kern w:val="0"/>
          <w:sz w:val="32"/>
          <w:szCs w:val="32"/>
        </w:rPr>
        <w:t>。</w:t>
      </w:r>
      <w:r w:rsidR="00055E4B">
        <w:rPr>
          <w:rFonts w:ascii="仿宋" w:eastAsia="仿宋" w:hAnsi="仿宋" w:cs="宋体" w:hint="eastAsia"/>
          <w:color w:val="000000"/>
          <w:kern w:val="0"/>
          <w:sz w:val="32"/>
          <w:szCs w:val="32"/>
        </w:rPr>
        <w:t>其中</w:t>
      </w:r>
      <w:r w:rsidRPr="003564D8">
        <w:rPr>
          <w:rFonts w:ascii="仿宋" w:eastAsia="仿宋" w:hAnsi="仿宋" w:cs="宋体" w:hint="eastAsia"/>
          <w:color w:val="000000"/>
          <w:kern w:val="0"/>
          <w:sz w:val="32"/>
          <w:szCs w:val="32"/>
        </w:rPr>
        <w:t>附件3教学设计表中的参赛编号不需要填写。</w:t>
      </w:r>
    </w:p>
    <w:p w:rsidR="00640447" w:rsidRPr="00640447" w:rsidRDefault="00640447" w:rsidP="00640447">
      <w:pPr>
        <w:widowControl/>
        <w:spacing w:before="72" w:after="72" w:line="600" w:lineRule="exact"/>
        <w:ind w:firstLineChars="200" w:firstLine="640"/>
        <w:rPr>
          <w:rFonts w:ascii="仿宋" w:eastAsia="仿宋" w:hAnsi="仿宋" w:cs="宋体"/>
          <w:color w:val="000000"/>
          <w:kern w:val="0"/>
          <w:sz w:val="32"/>
          <w:szCs w:val="32"/>
        </w:rPr>
      </w:pPr>
      <w:r w:rsidRPr="00640447">
        <w:rPr>
          <w:rFonts w:ascii="仿宋" w:eastAsia="仿宋" w:hAnsi="仿宋" w:cs="宋体" w:hint="eastAsia"/>
          <w:color w:val="000000"/>
          <w:kern w:val="0"/>
          <w:sz w:val="32"/>
          <w:szCs w:val="32"/>
        </w:rPr>
        <w:t>4.各校报送参赛材料时应对学校参赛情况进行汇总，认真填写“参赛情况汇总表”（附件6）。</w:t>
      </w:r>
    </w:p>
    <w:p w:rsidR="00640447" w:rsidRPr="00640447" w:rsidRDefault="00640447" w:rsidP="00640447">
      <w:pPr>
        <w:widowControl/>
        <w:spacing w:before="72" w:after="72" w:line="600" w:lineRule="exact"/>
        <w:ind w:firstLineChars="200" w:firstLine="640"/>
        <w:rPr>
          <w:rFonts w:ascii="仿宋" w:eastAsia="仿宋" w:hAnsi="仿宋" w:cs="宋体"/>
          <w:color w:val="000000"/>
          <w:kern w:val="0"/>
          <w:sz w:val="32"/>
          <w:szCs w:val="32"/>
        </w:rPr>
      </w:pPr>
      <w:r w:rsidRPr="00640447">
        <w:rPr>
          <w:rFonts w:ascii="仿宋" w:eastAsia="仿宋" w:hAnsi="仿宋" w:cs="宋体" w:hint="eastAsia"/>
          <w:color w:val="000000"/>
          <w:kern w:val="0"/>
          <w:sz w:val="32"/>
          <w:szCs w:val="32"/>
        </w:rPr>
        <w:lastRenderedPageBreak/>
        <w:t>5.</w:t>
      </w:r>
      <w:r w:rsidRPr="00640447">
        <w:rPr>
          <w:rFonts w:ascii="仿宋" w:eastAsia="仿宋" w:hAnsi="仿宋" w:cs="宋体"/>
          <w:color w:val="000000"/>
          <w:kern w:val="0"/>
          <w:sz w:val="32"/>
          <w:szCs w:val="32"/>
        </w:rPr>
        <w:t>各</w:t>
      </w:r>
      <w:r w:rsidRPr="00640447">
        <w:rPr>
          <w:rFonts w:ascii="仿宋" w:eastAsia="仿宋" w:hAnsi="仿宋" w:cs="宋体" w:hint="eastAsia"/>
          <w:color w:val="000000"/>
          <w:kern w:val="0"/>
          <w:sz w:val="32"/>
          <w:szCs w:val="32"/>
        </w:rPr>
        <w:t>校于</w:t>
      </w:r>
      <w:r w:rsidRPr="003564D8">
        <w:rPr>
          <w:rFonts w:ascii="仿宋" w:eastAsia="仿宋" w:hAnsi="仿宋" w:cs="宋体" w:hint="eastAsia"/>
          <w:color w:val="000000"/>
          <w:kern w:val="0"/>
          <w:sz w:val="32"/>
          <w:szCs w:val="32"/>
        </w:rPr>
        <w:t>2021年</w:t>
      </w:r>
      <w:r w:rsidR="00AF686A" w:rsidRPr="003564D8">
        <w:rPr>
          <w:rFonts w:ascii="仿宋" w:eastAsia="仿宋" w:hAnsi="仿宋" w:cs="宋体" w:hint="eastAsia"/>
          <w:color w:val="000000"/>
          <w:kern w:val="0"/>
          <w:sz w:val="32"/>
          <w:szCs w:val="32"/>
        </w:rPr>
        <w:t>3</w:t>
      </w:r>
      <w:r w:rsidRPr="003564D8">
        <w:rPr>
          <w:rFonts w:ascii="仿宋" w:eastAsia="仿宋" w:hAnsi="仿宋" w:cs="宋体" w:hint="eastAsia"/>
          <w:color w:val="000000"/>
          <w:kern w:val="0"/>
          <w:sz w:val="32"/>
          <w:szCs w:val="32"/>
        </w:rPr>
        <w:t>月</w:t>
      </w:r>
      <w:r w:rsidR="00F32EC3" w:rsidRPr="003564D8">
        <w:rPr>
          <w:rFonts w:ascii="仿宋" w:eastAsia="仿宋" w:hAnsi="仿宋" w:cs="宋体" w:hint="eastAsia"/>
          <w:color w:val="000000"/>
          <w:kern w:val="0"/>
          <w:sz w:val="32"/>
          <w:szCs w:val="32"/>
        </w:rPr>
        <w:t>31</w:t>
      </w:r>
      <w:r w:rsidRPr="003564D8">
        <w:rPr>
          <w:rFonts w:ascii="仿宋" w:eastAsia="仿宋" w:hAnsi="仿宋" w:cs="宋体" w:hint="eastAsia"/>
          <w:color w:val="000000"/>
          <w:kern w:val="0"/>
          <w:sz w:val="32"/>
          <w:szCs w:val="32"/>
        </w:rPr>
        <w:t>日</w:t>
      </w:r>
      <w:r w:rsidRPr="00640447">
        <w:rPr>
          <w:rFonts w:ascii="仿宋" w:eastAsia="仿宋" w:hAnsi="仿宋" w:cs="宋体" w:hint="eastAsia"/>
          <w:color w:val="000000"/>
          <w:kern w:val="0"/>
          <w:sz w:val="32"/>
          <w:szCs w:val="32"/>
        </w:rPr>
        <w:t>前将推荐参赛作品资料</w:t>
      </w:r>
      <w:r w:rsidR="00055E4B" w:rsidRPr="00640447">
        <w:rPr>
          <w:rFonts w:ascii="仿宋" w:eastAsia="仿宋" w:hAnsi="仿宋" w:cs="宋体" w:hint="eastAsia"/>
          <w:color w:val="000000"/>
          <w:kern w:val="0"/>
          <w:sz w:val="32"/>
          <w:szCs w:val="32"/>
        </w:rPr>
        <w:t>纸质版</w:t>
      </w:r>
      <w:r w:rsidR="00055E4B">
        <w:rPr>
          <w:rFonts w:ascii="仿宋" w:eastAsia="仿宋" w:hAnsi="仿宋" w:cs="宋体" w:hint="eastAsia"/>
          <w:color w:val="000000"/>
          <w:kern w:val="0"/>
          <w:sz w:val="32"/>
          <w:szCs w:val="32"/>
        </w:rPr>
        <w:t>寄送</w:t>
      </w:r>
      <w:r w:rsidR="00055E4B" w:rsidRPr="00640447">
        <w:rPr>
          <w:rFonts w:ascii="仿宋" w:eastAsia="仿宋" w:hAnsi="仿宋" w:cs="宋体" w:hint="eastAsia"/>
          <w:color w:val="000000"/>
          <w:kern w:val="0"/>
          <w:sz w:val="32"/>
          <w:szCs w:val="32"/>
        </w:rPr>
        <w:t>至广东省国防科技技师学院</w:t>
      </w:r>
      <w:r w:rsidR="00781ECF">
        <w:rPr>
          <w:rFonts w:ascii="仿宋" w:eastAsia="仿宋" w:hAnsi="仿宋" w:cs="宋体" w:hint="eastAsia"/>
          <w:color w:val="000000"/>
          <w:kern w:val="0"/>
          <w:sz w:val="32"/>
          <w:szCs w:val="32"/>
        </w:rPr>
        <w:t>，电子版统一上传至比赛网络平台</w:t>
      </w:r>
      <w:r w:rsidR="00781ECF" w:rsidRPr="003564D8">
        <w:rPr>
          <w:rFonts w:ascii="仿宋" w:eastAsia="仿宋" w:hAnsi="仿宋" w:cs="宋体" w:hint="eastAsia"/>
          <w:color w:val="000000"/>
          <w:kern w:val="0"/>
          <w:sz w:val="32"/>
          <w:szCs w:val="32"/>
        </w:rPr>
        <w:t>（</w:t>
      </w:r>
      <w:r w:rsidR="00781ECF" w:rsidRPr="003564D8">
        <w:rPr>
          <w:rFonts w:ascii="仿宋" w:eastAsia="仿宋" w:hAnsi="仿宋" w:cs="宋体"/>
          <w:color w:val="000000"/>
          <w:kern w:val="0"/>
          <w:sz w:val="32"/>
          <w:szCs w:val="32"/>
        </w:rPr>
        <w:t>http://www.</w:t>
      </w:r>
      <w:r w:rsidR="00781ECF" w:rsidRPr="003564D8">
        <w:rPr>
          <w:rFonts w:ascii="仿宋" w:eastAsia="仿宋" w:hAnsi="仿宋" w:cs="宋体" w:hint="eastAsia"/>
          <w:color w:val="000000"/>
          <w:kern w:val="0"/>
          <w:sz w:val="32"/>
          <w:szCs w:val="32"/>
        </w:rPr>
        <w:t>gdttcte</w:t>
      </w:r>
      <w:r w:rsidR="00781ECF" w:rsidRPr="003564D8">
        <w:rPr>
          <w:rFonts w:ascii="仿宋" w:eastAsia="仿宋" w:hAnsi="仿宋" w:cs="宋体"/>
          <w:color w:val="000000"/>
          <w:kern w:val="0"/>
          <w:sz w:val="32"/>
          <w:szCs w:val="32"/>
        </w:rPr>
        <w:t>.com</w:t>
      </w:r>
      <w:r w:rsidR="00781ECF" w:rsidRPr="003564D8">
        <w:rPr>
          <w:rFonts w:ascii="仿宋" w:eastAsia="仿宋" w:hAnsi="仿宋" w:cs="宋体" w:hint="eastAsia"/>
          <w:color w:val="000000"/>
          <w:kern w:val="0"/>
          <w:sz w:val="32"/>
          <w:szCs w:val="32"/>
        </w:rPr>
        <w:t>）</w:t>
      </w:r>
      <w:r w:rsidR="00E70100">
        <w:rPr>
          <w:rFonts w:ascii="仿宋" w:eastAsia="仿宋" w:hAnsi="仿宋" w:cs="宋体" w:hint="eastAsia"/>
          <w:color w:val="000000"/>
          <w:kern w:val="0"/>
          <w:sz w:val="32"/>
          <w:szCs w:val="32"/>
        </w:rPr>
        <w:t>。</w:t>
      </w:r>
      <w:r w:rsidR="00E70100" w:rsidRPr="00640447">
        <w:rPr>
          <w:rFonts w:ascii="仿宋" w:eastAsia="仿宋" w:hAnsi="仿宋" w:cs="宋体" w:hint="eastAsia"/>
          <w:color w:val="000000"/>
          <w:kern w:val="0"/>
          <w:sz w:val="32"/>
          <w:szCs w:val="32"/>
        </w:rPr>
        <w:t>纸质版</w:t>
      </w:r>
      <w:r w:rsidRPr="00640447">
        <w:rPr>
          <w:rFonts w:ascii="仿宋" w:eastAsia="仿宋" w:hAnsi="仿宋" w:cs="宋体" w:hint="eastAsia"/>
          <w:color w:val="000000"/>
          <w:kern w:val="0"/>
          <w:sz w:val="32"/>
          <w:szCs w:val="32"/>
        </w:rPr>
        <w:t>包括：</w:t>
      </w:r>
      <w:r w:rsidR="00E70100">
        <w:rPr>
          <w:rFonts w:ascii="仿宋" w:eastAsia="仿宋" w:hAnsi="仿宋" w:cs="宋体" w:hint="eastAsia"/>
          <w:color w:val="000000"/>
          <w:kern w:val="0"/>
          <w:sz w:val="32"/>
          <w:szCs w:val="32"/>
        </w:rPr>
        <w:t>附件2、3、4、5、6（一式</w:t>
      </w:r>
      <w:r w:rsidR="00781ECF">
        <w:rPr>
          <w:rFonts w:ascii="仿宋" w:eastAsia="仿宋" w:hAnsi="仿宋" w:cs="宋体" w:hint="eastAsia"/>
          <w:color w:val="000000"/>
          <w:kern w:val="0"/>
          <w:sz w:val="32"/>
          <w:szCs w:val="32"/>
        </w:rPr>
        <w:t>1</w:t>
      </w:r>
      <w:r w:rsidR="00E70100">
        <w:rPr>
          <w:rFonts w:ascii="仿宋" w:eastAsia="仿宋" w:hAnsi="仿宋" w:cs="宋体" w:hint="eastAsia"/>
          <w:color w:val="000000"/>
          <w:kern w:val="0"/>
          <w:sz w:val="32"/>
          <w:szCs w:val="32"/>
        </w:rPr>
        <w:t>份）。电子版包括：附件2、3、4、5、6</w:t>
      </w:r>
      <w:r w:rsidRPr="00640447">
        <w:rPr>
          <w:rFonts w:ascii="仿宋" w:eastAsia="仿宋" w:hAnsi="仿宋" w:cs="宋体" w:hint="eastAsia"/>
          <w:color w:val="000000"/>
          <w:kern w:val="0"/>
          <w:sz w:val="32"/>
          <w:szCs w:val="32"/>
        </w:rPr>
        <w:t>电子版</w:t>
      </w:r>
      <w:r w:rsidR="004A2F44">
        <w:rPr>
          <w:rFonts w:ascii="仿宋" w:eastAsia="仿宋" w:hAnsi="仿宋" w:cs="宋体" w:hint="eastAsia"/>
          <w:color w:val="000000"/>
          <w:kern w:val="0"/>
          <w:sz w:val="32"/>
          <w:szCs w:val="32"/>
        </w:rPr>
        <w:t>及</w:t>
      </w:r>
      <w:r w:rsidRPr="00640447">
        <w:rPr>
          <w:rFonts w:ascii="仿宋" w:eastAsia="仿宋" w:hAnsi="仿宋" w:cs="宋体" w:hint="eastAsia"/>
          <w:color w:val="000000"/>
          <w:kern w:val="0"/>
          <w:sz w:val="32"/>
          <w:szCs w:val="32"/>
        </w:rPr>
        <w:t>微课</w:t>
      </w:r>
      <w:r w:rsidR="004A2F44">
        <w:rPr>
          <w:rFonts w:ascii="仿宋" w:eastAsia="仿宋" w:hAnsi="仿宋" w:cs="宋体" w:hint="eastAsia"/>
          <w:color w:val="000000"/>
          <w:kern w:val="0"/>
          <w:sz w:val="32"/>
          <w:szCs w:val="32"/>
        </w:rPr>
        <w:t>视频</w:t>
      </w:r>
      <w:r w:rsidRPr="00640447">
        <w:rPr>
          <w:rFonts w:ascii="仿宋" w:eastAsia="仿宋" w:hAnsi="仿宋" w:cs="宋体" w:hint="eastAsia"/>
          <w:color w:val="000000"/>
          <w:kern w:val="0"/>
          <w:sz w:val="32"/>
          <w:szCs w:val="32"/>
        </w:rPr>
        <w:t>、教学绝活视频</w:t>
      </w:r>
      <w:r w:rsidR="00781ECF">
        <w:rPr>
          <w:rFonts w:ascii="仿宋" w:eastAsia="仿宋" w:hAnsi="仿宋" w:cs="宋体" w:hint="eastAsia"/>
          <w:color w:val="000000"/>
          <w:kern w:val="0"/>
          <w:sz w:val="32"/>
          <w:szCs w:val="32"/>
        </w:rPr>
        <w:t>。</w:t>
      </w:r>
      <w:r w:rsidR="00E70100">
        <w:rPr>
          <w:rFonts w:ascii="仿宋" w:eastAsia="仿宋" w:hAnsi="仿宋" w:cs="宋体" w:hint="eastAsia"/>
          <w:color w:val="000000"/>
          <w:kern w:val="0"/>
          <w:sz w:val="32"/>
          <w:szCs w:val="32"/>
        </w:rPr>
        <w:t>比赛网络平台操作指南另行下发</w:t>
      </w:r>
      <w:r w:rsidR="00781ECF">
        <w:rPr>
          <w:rFonts w:ascii="仿宋" w:eastAsia="仿宋" w:hAnsi="仿宋" w:cs="宋体" w:hint="eastAsia"/>
          <w:color w:val="000000"/>
          <w:kern w:val="0"/>
          <w:sz w:val="32"/>
          <w:szCs w:val="32"/>
        </w:rPr>
        <w:t>，或根据实际情况举办</w:t>
      </w:r>
      <w:r w:rsidR="004A2F44">
        <w:rPr>
          <w:rFonts w:ascii="仿宋" w:eastAsia="仿宋" w:hAnsi="仿宋" w:cs="宋体" w:hint="eastAsia"/>
          <w:color w:val="000000"/>
          <w:kern w:val="0"/>
          <w:sz w:val="32"/>
          <w:szCs w:val="32"/>
        </w:rPr>
        <w:t>平台操作</w:t>
      </w:r>
      <w:r w:rsidR="00781ECF">
        <w:rPr>
          <w:rFonts w:ascii="仿宋" w:eastAsia="仿宋" w:hAnsi="仿宋" w:cs="宋体" w:hint="eastAsia"/>
          <w:color w:val="000000"/>
          <w:kern w:val="0"/>
          <w:sz w:val="32"/>
          <w:szCs w:val="32"/>
        </w:rPr>
        <w:t>技术培训</w:t>
      </w:r>
      <w:r w:rsidRPr="00640447">
        <w:rPr>
          <w:rFonts w:ascii="仿宋" w:eastAsia="仿宋" w:hAnsi="仿宋" w:cs="宋体" w:hint="eastAsia"/>
          <w:color w:val="000000"/>
          <w:kern w:val="0"/>
          <w:sz w:val="32"/>
          <w:szCs w:val="32"/>
        </w:rPr>
        <w:t>。</w:t>
      </w:r>
    </w:p>
    <w:p w:rsidR="00640447" w:rsidRPr="00640447" w:rsidRDefault="00640447" w:rsidP="00640447">
      <w:pPr>
        <w:widowControl/>
        <w:spacing w:before="72" w:after="72" w:line="600" w:lineRule="exact"/>
        <w:ind w:firstLineChars="200" w:firstLine="640"/>
        <w:rPr>
          <w:rFonts w:ascii="黑体" w:eastAsia="黑体" w:hAnsi="黑体" w:cs="宋体"/>
          <w:color w:val="000000"/>
          <w:kern w:val="0"/>
          <w:sz w:val="32"/>
          <w:szCs w:val="32"/>
        </w:rPr>
      </w:pPr>
      <w:r w:rsidRPr="00640447">
        <w:rPr>
          <w:rFonts w:ascii="黑体" w:eastAsia="黑体" w:hAnsi="黑体" w:cs="宋体" w:hint="eastAsia"/>
          <w:color w:val="000000"/>
          <w:kern w:val="0"/>
          <w:sz w:val="32"/>
          <w:szCs w:val="32"/>
        </w:rPr>
        <w:t>五、大赛奖项</w:t>
      </w:r>
    </w:p>
    <w:p w:rsidR="00640447" w:rsidRPr="00640447" w:rsidRDefault="00640447" w:rsidP="00640447">
      <w:pPr>
        <w:widowControl/>
        <w:shd w:val="clear" w:color="auto" w:fill="FFFFFF"/>
        <w:spacing w:line="600" w:lineRule="exact"/>
        <w:ind w:firstLineChars="200" w:firstLine="640"/>
        <w:rPr>
          <w:rFonts w:ascii="仿宋" w:eastAsia="仿宋" w:hAnsi="仿宋" w:cs="Times New Roman"/>
          <w:color w:val="000000"/>
          <w:sz w:val="32"/>
          <w:szCs w:val="32"/>
        </w:rPr>
      </w:pPr>
      <w:r w:rsidRPr="00640447">
        <w:rPr>
          <w:rFonts w:ascii="仿宋" w:eastAsia="仿宋" w:hAnsi="仿宋" w:cs="Times New Roman" w:hint="eastAsia"/>
          <w:color w:val="000000"/>
          <w:sz w:val="32"/>
          <w:szCs w:val="32"/>
        </w:rPr>
        <w:t>1.作品奖。比赛设一、二、三等奖</w:t>
      </w:r>
      <w:r w:rsidRPr="00640447">
        <w:rPr>
          <w:rFonts w:ascii="仿宋" w:eastAsia="仿宋" w:hAnsi="仿宋" w:cs="宋体" w:hint="eastAsia"/>
          <w:color w:val="000000"/>
          <w:kern w:val="0"/>
          <w:sz w:val="32"/>
          <w:szCs w:val="32"/>
        </w:rPr>
        <w:t>，颁发证书。</w:t>
      </w:r>
    </w:p>
    <w:p w:rsidR="00640447" w:rsidRPr="00640447" w:rsidRDefault="00640447" w:rsidP="00640447">
      <w:pPr>
        <w:widowControl/>
        <w:shd w:val="clear" w:color="auto" w:fill="FFFFFF"/>
        <w:spacing w:line="600" w:lineRule="exact"/>
        <w:ind w:firstLineChars="200" w:firstLine="640"/>
        <w:rPr>
          <w:rFonts w:ascii="仿宋" w:eastAsia="仿宋" w:hAnsi="仿宋" w:cs="宋体"/>
          <w:color w:val="000000"/>
          <w:kern w:val="0"/>
          <w:sz w:val="32"/>
          <w:szCs w:val="32"/>
        </w:rPr>
      </w:pPr>
      <w:r w:rsidRPr="00640447">
        <w:rPr>
          <w:rFonts w:ascii="仿宋" w:eastAsia="仿宋" w:hAnsi="仿宋" w:cs="Times New Roman" w:hint="eastAsia"/>
          <w:color w:val="000000"/>
          <w:sz w:val="32"/>
          <w:szCs w:val="32"/>
        </w:rPr>
        <w:t>2.优秀组织奖。根据技工院校比赛组织及获奖情况，评选学校优秀组织奖，颁发证书。</w:t>
      </w:r>
    </w:p>
    <w:p w:rsidR="00640447" w:rsidRPr="00640447" w:rsidRDefault="00640447" w:rsidP="00640447">
      <w:pPr>
        <w:widowControl/>
        <w:spacing w:line="600" w:lineRule="exact"/>
        <w:ind w:firstLine="645"/>
        <w:rPr>
          <w:rFonts w:ascii="仿宋" w:eastAsia="仿宋" w:hAnsi="仿宋" w:cs="Times New Roman"/>
          <w:color w:val="000000"/>
          <w:sz w:val="32"/>
          <w:szCs w:val="32"/>
        </w:rPr>
      </w:pPr>
      <w:r w:rsidRPr="00640447">
        <w:rPr>
          <w:rFonts w:ascii="仿宋" w:eastAsia="仿宋" w:hAnsi="仿宋" w:cs="Times New Roman" w:hint="eastAsia"/>
          <w:color w:val="000000"/>
          <w:sz w:val="32"/>
          <w:szCs w:val="32"/>
        </w:rPr>
        <w:t>3.</w:t>
      </w:r>
      <w:r w:rsidRPr="00640447">
        <w:rPr>
          <w:rFonts w:ascii="仿宋" w:eastAsia="仿宋" w:hAnsi="仿宋" w:cs="宋体" w:hint="eastAsia"/>
          <w:color w:val="000000"/>
          <w:kern w:val="0"/>
          <w:sz w:val="32"/>
          <w:szCs w:val="32"/>
        </w:rPr>
        <w:t>最具人气获奖作品奖。</w:t>
      </w:r>
      <w:r w:rsidR="004A2F44">
        <w:rPr>
          <w:rFonts w:ascii="仿宋" w:eastAsia="仿宋" w:hAnsi="仿宋" w:cs="宋体" w:hint="eastAsia"/>
          <w:color w:val="000000"/>
          <w:kern w:val="0"/>
          <w:sz w:val="32"/>
          <w:szCs w:val="32"/>
        </w:rPr>
        <w:t>初赛入围决赛</w:t>
      </w:r>
      <w:r w:rsidRPr="00640447">
        <w:rPr>
          <w:rFonts w:ascii="仿宋" w:eastAsia="仿宋" w:hAnsi="仿宋" w:cs="宋体" w:hint="eastAsia"/>
          <w:color w:val="000000"/>
          <w:kern w:val="0"/>
          <w:sz w:val="32"/>
          <w:szCs w:val="32"/>
        </w:rPr>
        <w:t>作品在</w:t>
      </w:r>
      <w:r w:rsidR="003564D8">
        <w:rPr>
          <w:rFonts w:ascii="仿宋" w:eastAsia="仿宋" w:hAnsi="仿宋" w:cs="Times New Roman" w:hint="eastAsia"/>
          <w:color w:val="000000"/>
          <w:sz w:val="32"/>
          <w:szCs w:val="32"/>
        </w:rPr>
        <w:t>交流</w:t>
      </w:r>
      <w:r w:rsidRPr="00640447">
        <w:rPr>
          <w:rFonts w:ascii="仿宋" w:eastAsia="仿宋" w:hAnsi="仿宋" w:cs="Times New Roman" w:hint="eastAsia"/>
          <w:color w:val="000000"/>
          <w:sz w:val="32"/>
          <w:szCs w:val="32"/>
        </w:rPr>
        <w:t>期间（</w:t>
      </w:r>
      <w:r w:rsidR="00EF7C03">
        <w:rPr>
          <w:rFonts w:ascii="仿宋" w:eastAsia="仿宋" w:hAnsi="仿宋" w:cs="Times New Roman" w:hint="eastAsia"/>
          <w:color w:val="000000"/>
          <w:sz w:val="32"/>
          <w:szCs w:val="32"/>
        </w:rPr>
        <w:t>20天</w:t>
      </w:r>
      <w:r w:rsidRPr="00640447">
        <w:rPr>
          <w:rFonts w:ascii="仿宋" w:eastAsia="仿宋" w:hAnsi="仿宋" w:cs="Times New Roman" w:hint="eastAsia"/>
          <w:color w:val="000000"/>
          <w:sz w:val="32"/>
          <w:szCs w:val="32"/>
        </w:rPr>
        <w:t>），</w:t>
      </w:r>
      <w:r w:rsidRPr="00640447">
        <w:rPr>
          <w:rFonts w:ascii="仿宋" w:eastAsia="仿宋" w:hAnsi="仿宋" w:cs="Arial" w:hint="eastAsia"/>
          <w:color w:val="000000"/>
          <w:kern w:val="0"/>
          <w:sz w:val="32"/>
          <w:szCs w:val="32"/>
        </w:rPr>
        <w:t>累计学习（投票人次）数量排名靠前的作品获得“最具人气获奖作品奖”，</w:t>
      </w:r>
      <w:r w:rsidRPr="00640447">
        <w:rPr>
          <w:rFonts w:ascii="仿宋" w:eastAsia="仿宋" w:hAnsi="仿宋" w:cs="Times New Roman" w:hint="eastAsia"/>
          <w:color w:val="000000"/>
          <w:sz w:val="32"/>
          <w:szCs w:val="32"/>
        </w:rPr>
        <w:t>颁发证书。</w:t>
      </w:r>
    </w:p>
    <w:p w:rsidR="00640447" w:rsidRPr="00640447" w:rsidRDefault="00640447" w:rsidP="00640447">
      <w:pPr>
        <w:widowControl/>
        <w:spacing w:line="600" w:lineRule="exact"/>
        <w:ind w:firstLine="645"/>
        <w:rPr>
          <w:rFonts w:ascii="黑体" w:eastAsia="黑体" w:hAnsi="黑体" w:cs="宋体"/>
          <w:color w:val="000000"/>
          <w:kern w:val="0"/>
          <w:sz w:val="32"/>
          <w:szCs w:val="32"/>
        </w:rPr>
      </w:pPr>
      <w:r w:rsidRPr="00640447">
        <w:rPr>
          <w:rFonts w:ascii="黑体" w:eastAsia="黑体" w:hAnsi="黑体" w:cs="宋体" w:hint="eastAsia"/>
          <w:color w:val="000000"/>
          <w:kern w:val="0"/>
          <w:sz w:val="32"/>
          <w:szCs w:val="32"/>
        </w:rPr>
        <w:t>六、其他事项</w:t>
      </w:r>
    </w:p>
    <w:p w:rsidR="00640447" w:rsidRPr="00640447" w:rsidRDefault="00640447" w:rsidP="00640447">
      <w:pPr>
        <w:spacing w:line="600" w:lineRule="exact"/>
        <w:ind w:firstLineChars="200" w:firstLine="640"/>
        <w:rPr>
          <w:rFonts w:ascii="仿宋" w:eastAsia="仿宋" w:hAnsi="仿宋" w:cs="Times New Roman"/>
          <w:color w:val="000000"/>
          <w:sz w:val="32"/>
          <w:szCs w:val="32"/>
        </w:rPr>
      </w:pPr>
      <w:r w:rsidRPr="00640447">
        <w:rPr>
          <w:rFonts w:ascii="仿宋" w:eastAsia="仿宋" w:hAnsi="仿宋" w:cs="宋体" w:hint="eastAsia"/>
          <w:color w:val="000000"/>
          <w:kern w:val="0"/>
          <w:sz w:val="32"/>
          <w:szCs w:val="32"/>
        </w:rPr>
        <w:t>1.</w:t>
      </w:r>
      <w:r w:rsidRPr="00640447">
        <w:rPr>
          <w:rFonts w:ascii="仿宋" w:eastAsia="仿宋" w:hAnsi="仿宋" w:cs="Times New Roman" w:hint="eastAsia"/>
          <w:color w:val="000000"/>
          <w:sz w:val="32"/>
          <w:szCs w:val="32"/>
        </w:rPr>
        <w:t>参赛人员资格、参赛</w:t>
      </w:r>
      <w:r w:rsidR="00AB20DF">
        <w:rPr>
          <w:rFonts w:ascii="仿宋" w:eastAsia="仿宋" w:hAnsi="仿宋" w:cs="Times New Roman" w:hint="eastAsia"/>
          <w:color w:val="000000"/>
          <w:sz w:val="32"/>
          <w:szCs w:val="32"/>
        </w:rPr>
        <w:t>作品</w:t>
      </w:r>
      <w:r w:rsidR="00EF7C03">
        <w:rPr>
          <w:rFonts w:ascii="仿宋" w:eastAsia="仿宋" w:hAnsi="仿宋" w:cs="Times New Roman" w:hint="eastAsia"/>
          <w:color w:val="000000"/>
          <w:sz w:val="32"/>
          <w:szCs w:val="32"/>
        </w:rPr>
        <w:t>的政治性</w:t>
      </w:r>
      <w:r w:rsidRPr="00640447">
        <w:rPr>
          <w:rFonts w:ascii="仿宋" w:eastAsia="仿宋" w:hAnsi="仿宋" w:cs="Times New Roman" w:hint="eastAsia"/>
          <w:color w:val="000000"/>
          <w:sz w:val="32"/>
          <w:szCs w:val="32"/>
        </w:rPr>
        <w:t>由学校负责审查。参赛</w:t>
      </w:r>
      <w:r w:rsidR="00AB20DF">
        <w:rPr>
          <w:rFonts w:ascii="仿宋" w:eastAsia="仿宋" w:hAnsi="仿宋" w:cs="Times New Roman" w:hint="eastAsia"/>
          <w:color w:val="000000"/>
          <w:sz w:val="32"/>
          <w:szCs w:val="32"/>
        </w:rPr>
        <w:t>作品</w:t>
      </w:r>
      <w:r w:rsidRPr="00640447">
        <w:rPr>
          <w:rFonts w:ascii="仿宋" w:eastAsia="仿宋" w:hAnsi="仿宋" w:cs="Times New Roman" w:hint="eastAsia"/>
          <w:color w:val="000000"/>
          <w:sz w:val="32"/>
          <w:szCs w:val="32"/>
        </w:rPr>
        <w:t>一经发现抄袭将取消参赛资格，因著作权等纠纷而产生的法律责任由参赛人员负责。</w:t>
      </w:r>
    </w:p>
    <w:p w:rsidR="00640447" w:rsidRPr="00640447" w:rsidRDefault="00640447" w:rsidP="00640447">
      <w:pPr>
        <w:spacing w:line="600" w:lineRule="exact"/>
        <w:ind w:firstLineChars="200" w:firstLine="640"/>
        <w:rPr>
          <w:rFonts w:ascii="仿宋" w:eastAsia="仿宋" w:hAnsi="仿宋" w:cs="Times New Roman"/>
          <w:color w:val="000000"/>
          <w:sz w:val="32"/>
          <w:szCs w:val="32"/>
        </w:rPr>
      </w:pPr>
      <w:r w:rsidRPr="00640447">
        <w:rPr>
          <w:rFonts w:ascii="仿宋" w:eastAsia="仿宋" w:hAnsi="仿宋" w:cs="宋体" w:hint="eastAsia"/>
          <w:color w:val="000000"/>
          <w:kern w:val="0"/>
          <w:sz w:val="32"/>
          <w:szCs w:val="32"/>
        </w:rPr>
        <w:t>2.</w:t>
      </w:r>
      <w:r w:rsidRPr="00640447">
        <w:rPr>
          <w:rFonts w:ascii="仿宋" w:eastAsia="仿宋" w:hAnsi="仿宋" w:cs="Times New Roman" w:hint="eastAsia"/>
          <w:color w:val="000000"/>
          <w:sz w:val="32"/>
          <w:szCs w:val="32"/>
        </w:rPr>
        <w:t>报名参加比赛即视为同意将其参赛作品在广东省职业技术教研室组建的教学资源库发表，供全省技工院校师生学习借鉴。</w:t>
      </w:r>
    </w:p>
    <w:p w:rsidR="00640447" w:rsidRPr="00640447" w:rsidRDefault="00640447" w:rsidP="00640447">
      <w:pPr>
        <w:widowControl/>
        <w:spacing w:line="600" w:lineRule="exact"/>
        <w:ind w:firstLine="645"/>
        <w:rPr>
          <w:rFonts w:ascii="仿宋" w:eastAsia="仿宋" w:hAnsi="仿宋" w:cs="Times New Roman"/>
          <w:color w:val="000000"/>
          <w:sz w:val="32"/>
          <w:szCs w:val="32"/>
        </w:rPr>
      </w:pPr>
      <w:r w:rsidRPr="00640447">
        <w:rPr>
          <w:rFonts w:ascii="仿宋" w:eastAsia="仿宋" w:hAnsi="仿宋" w:cs="Times New Roman" w:hint="eastAsia"/>
          <w:color w:val="000000"/>
          <w:sz w:val="32"/>
          <w:szCs w:val="32"/>
        </w:rPr>
        <w:t>3.比赛通知及附件表格等相关资料在广东省职业技术教研室</w:t>
      </w:r>
      <w:r w:rsidR="004A2F44">
        <w:rPr>
          <w:rFonts w:ascii="仿宋" w:eastAsia="仿宋" w:hAnsi="仿宋" w:cs="Times New Roman" w:hint="eastAsia"/>
          <w:color w:val="000000"/>
          <w:sz w:val="32"/>
          <w:szCs w:val="32"/>
        </w:rPr>
        <w:t>服务号</w:t>
      </w:r>
      <w:r w:rsidRPr="00640447">
        <w:rPr>
          <w:rFonts w:ascii="仿宋" w:eastAsia="仿宋" w:hAnsi="仿宋" w:cs="Times New Roman" w:hint="eastAsia"/>
          <w:color w:val="000000"/>
          <w:sz w:val="32"/>
          <w:szCs w:val="32"/>
        </w:rPr>
        <w:t>及比赛网络平台（</w:t>
      </w:r>
      <w:hyperlink r:id="rId6" w:history="1">
        <w:r w:rsidRPr="003564D8">
          <w:rPr>
            <w:rFonts w:ascii="仿宋" w:eastAsia="仿宋" w:hAnsi="仿宋" w:cs="Times New Roman"/>
            <w:color w:val="000000"/>
            <w:sz w:val="32"/>
            <w:szCs w:val="32"/>
          </w:rPr>
          <w:t>http://www.</w:t>
        </w:r>
        <w:r w:rsidRPr="003564D8">
          <w:rPr>
            <w:rFonts w:ascii="仿宋" w:eastAsia="仿宋" w:hAnsi="仿宋" w:cs="Times New Roman" w:hint="eastAsia"/>
            <w:color w:val="000000"/>
            <w:sz w:val="32"/>
            <w:szCs w:val="32"/>
          </w:rPr>
          <w:t>gdttcte</w:t>
        </w:r>
        <w:r w:rsidRPr="003564D8">
          <w:rPr>
            <w:rFonts w:ascii="仿宋" w:eastAsia="仿宋" w:hAnsi="仿宋" w:cs="Times New Roman"/>
            <w:color w:val="000000"/>
            <w:sz w:val="32"/>
            <w:szCs w:val="32"/>
          </w:rPr>
          <w:t>.com</w:t>
        </w:r>
        <w:r w:rsidRPr="003564D8">
          <w:rPr>
            <w:rFonts w:ascii="仿宋" w:eastAsia="仿宋" w:hAnsi="仿宋" w:cs="Times New Roman" w:hint="eastAsia"/>
            <w:color w:val="000000"/>
            <w:sz w:val="32"/>
            <w:szCs w:val="32"/>
          </w:rPr>
          <w:t>）</w:t>
        </w:r>
        <w:r w:rsidRPr="00640447">
          <w:rPr>
            <w:rFonts w:ascii="仿宋" w:eastAsia="仿宋" w:hAnsi="仿宋" w:cs="Times New Roman" w:hint="eastAsia"/>
            <w:color w:val="000000"/>
            <w:sz w:val="32"/>
            <w:szCs w:val="32"/>
          </w:rPr>
          <w:t>上下载。大赛组织工作QQ</w:t>
        </w:r>
      </w:hyperlink>
      <w:r w:rsidRPr="00640447">
        <w:rPr>
          <w:rFonts w:ascii="仿宋" w:eastAsia="仿宋" w:hAnsi="仿宋" w:cs="Times New Roman" w:hint="eastAsia"/>
          <w:color w:val="000000"/>
          <w:sz w:val="32"/>
          <w:szCs w:val="32"/>
        </w:rPr>
        <w:t>群（</w:t>
      </w:r>
      <w:r w:rsidRPr="00640447">
        <w:rPr>
          <w:rFonts w:ascii="仿宋" w:eastAsia="仿宋" w:hAnsi="仿宋" w:cs="Times New Roman"/>
          <w:color w:val="000000"/>
          <w:sz w:val="32"/>
          <w:szCs w:val="32"/>
        </w:rPr>
        <w:t>771922958</w:t>
      </w:r>
      <w:r w:rsidRPr="00640447">
        <w:rPr>
          <w:rFonts w:ascii="仿宋" w:eastAsia="仿宋" w:hAnsi="仿宋" w:cs="Times New Roman" w:hint="eastAsia"/>
          <w:color w:val="000000"/>
          <w:sz w:val="32"/>
          <w:szCs w:val="32"/>
        </w:rPr>
        <w:t>）。</w:t>
      </w:r>
    </w:p>
    <w:p w:rsidR="00640447" w:rsidRPr="00640447" w:rsidRDefault="00640447" w:rsidP="00640447">
      <w:pPr>
        <w:widowControl/>
        <w:spacing w:before="72" w:after="72" w:line="600" w:lineRule="exact"/>
        <w:ind w:firstLine="645"/>
        <w:rPr>
          <w:rFonts w:ascii="仿宋" w:eastAsia="仿宋" w:hAnsi="仿宋" w:cs="宋体"/>
          <w:color w:val="000000"/>
          <w:kern w:val="0"/>
          <w:sz w:val="32"/>
          <w:szCs w:val="32"/>
        </w:rPr>
      </w:pPr>
      <w:r w:rsidRPr="00640447">
        <w:rPr>
          <w:rFonts w:ascii="仿宋" w:eastAsia="仿宋" w:hAnsi="仿宋" w:cs="Times New Roman" w:hint="eastAsia"/>
          <w:color w:val="000000"/>
          <w:sz w:val="32"/>
          <w:szCs w:val="32"/>
        </w:rPr>
        <w:lastRenderedPageBreak/>
        <w:t>4.广东省职业技术教研室</w:t>
      </w:r>
      <w:r w:rsidRPr="00640447">
        <w:rPr>
          <w:rFonts w:ascii="仿宋" w:eastAsia="仿宋" w:hAnsi="仿宋" w:cs="宋体" w:hint="eastAsia"/>
          <w:color w:val="000000"/>
          <w:kern w:val="0"/>
          <w:sz w:val="32"/>
          <w:szCs w:val="32"/>
        </w:rPr>
        <w:t>联系人：龙莉、杨勇，联系电话：020-</w:t>
      </w:r>
      <w:r w:rsidR="004A2F44" w:rsidRPr="00640447">
        <w:rPr>
          <w:rFonts w:ascii="仿宋" w:eastAsia="仿宋" w:hAnsi="仿宋" w:cs="宋体" w:hint="eastAsia"/>
          <w:color w:val="000000"/>
          <w:kern w:val="0"/>
          <w:sz w:val="32"/>
          <w:szCs w:val="32"/>
        </w:rPr>
        <w:t>83355596、</w:t>
      </w:r>
      <w:r w:rsidRPr="00640447">
        <w:rPr>
          <w:rFonts w:ascii="仿宋" w:eastAsia="仿宋" w:hAnsi="仿宋" w:cs="宋体" w:hint="eastAsia"/>
          <w:color w:val="000000"/>
          <w:kern w:val="0"/>
          <w:sz w:val="32"/>
          <w:szCs w:val="32"/>
        </w:rPr>
        <w:t>83397442。</w:t>
      </w:r>
      <w:r w:rsidRPr="00640447">
        <w:rPr>
          <w:rFonts w:ascii="仿宋" w:eastAsia="仿宋" w:hAnsi="仿宋" w:cs="Times New Roman" w:hint="eastAsia"/>
          <w:color w:val="000000"/>
          <w:sz w:val="32"/>
          <w:szCs w:val="32"/>
        </w:rPr>
        <w:t>广东省国防科技技师学院</w:t>
      </w:r>
      <w:r w:rsidRPr="00640447">
        <w:rPr>
          <w:rFonts w:ascii="仿宋" w:eastAsia="仿宋" w:hAnsi="仿宋" w:cs="宋体" w:hint="eastAsia"/>
          <w:color w:val="000000"/>
          <w:kern w:val="0"/>
          <w:sz w:val="32"/>
          <w:szCs w:val="32"/>
        </w:rPr>
        <w:t>联系人：张莎丽、邓建敏</w:t>
      </w:r>
      <w:r w:rsidR="00E32FF9">
        <w:rPr>
          <w:rFonts w:ascii="仿宋" w:eastAsia="仿宋" w:hAnsi="仿宋" w:cs="宋体" w:hint="eastAsia"/>
          <w:color w:val="000000"/>
          <w:kern w:val="0"/>
          <w:sz w:val="32"/>
          <w:szCs w:val="32"/>
        </w:rPr>
        <w:t>、陈驰野（技术处理）</w:t>
      </w:r>
      <w:r w:rsidRPr="00640447">
        <w:rPr>
          <w:rFonts w:ascii="仿宋" w:eastAsia="仿宋" w:hAnsi="仿宋" w:cs="宋体" w:hint="eastAsia"/>
          <w:color w:val="000000"/>
          <w:kern w:val="0"/>
          <w:sz w:val="32"/>
          <w:szCs w:val="32"/>
        </w:rPr>
        <w:t>，联系电话：020-37388060、18620021648</w:t>
      </w:r>
      <w:r w:rsidR="00E32FF9">
        <w:rPr>
          <w:rFonts w:ascii="仿宋" w:eastAsia="仿宋" w:hAnsi="仿宋" w:cs="宋体" w:hint="eastAsia"/>
          <w:color w:val="000000"/>
          <w:kern w:val="0"/>
          <w:sz w:val="32"/>
          <w:szCs w:val="32"/>
        </w:rPr>
        <w:t>、18926258065</w:t>
      </w:r>
      <w:r w:rsidRPr="00640447">
        <w:rPr>
          <w:rFonts w:ascii="仿宋" w:eastAsia="仿宋" w:hAnsi="仿宋" w:cs="宋体" w:hint="eastAsia"/>
          <w:color w:val="000000"/>
          <w:kern w:val="0"/>
          <w:sz w:val="32"/>
          <w:szCs w:val="32"/>
        </w:rPr>
        <w:t>；电子邮箱：</w:t>
      </w:r>
      <w:r w:rsidR="00E32FF9">
        <w:rPr>
          <w:rFonts w:ascii="仿宋" w:eastAsia="仿宋" w:hAnsi="仿宋" w:cs="宋体" w:hint="eastAsia"/>
          <w:color w:val="000000"/>
          <w:kern w:val="0"/>
          <w:sz w:val="32"/>
          <w:szCs w:val="32"/>
        </w:rPr>
        <w:t>gfjsjwk@163</w:t>
      </w:r>
      <w:r w:rsidRPr="00640447">
        <w:rPr>
          <w:rFonts w:ascii="仿宋" w:eastAsia="仿宋" w:hAnsi="仿宋" w:cs="宋体" w:hint="eastAsia"/>
          <w:color w:val="000000"/>
          <w:kern w:val="0"/>
          <w:sz w:val="32"/>
          <w:szCs w:val="32"/>
        </w:rPr>
        <w:t>.com</w:t>
      </w:r>
      <w:r w:rsidR="004A2F44">
        <w:rPr>
          <w:rFonts w:ascii="仿宋" w:eastAsia="仿宋" w:hAnsi="仿宋" w:cs="宋体" w:hint="eastAsia"/>
          <w:color w:val="000000"/>
          <w:kern w:val="0"/>
          <w:sz w:val="32"/>
          <w:szCs w:val="32"/>
        </w:rPr>
        <w:t>；</w:t>
      </w:r>
      <w:r w:rsidRPr="00640447">
        <w:rPr>
          <w:rFonts w:ascii="仿宋" w:eastAsia="仿宋" w:hAnsi="仿宋" w:cs="宋体" w:hint="eastAsia"/>
          <w:color w:val="000000"/>
          <w:kern w:val="0"/>
          <w:sz w:val="32"/>
          <w:szCs w:val="32"/>
        </w:rPr>
        <w:t>地址：广州市白云区同和东园中路8号。</w:t>
      </w:r>
    </w:p>
    <w:p w:rsidR="00640447" w:rsidRPr="00640447" w:rsidRDefault="00640447" w:rsidP="00640447">
      <w:pPr>
        <w:widowControl/>
        <w:spacing w:before="72" w:after="72" w:line="600" w:lineRule="exact"/>
        <w:ind w:firstLineChars="200" w:firstLine="640"/>
        <w:rPr>
          <w:rFonts w:ascii="仿宋" w:eastAsia="仿宋" w:hAnsi="仿宋" w:cs="宋体"/>
          <w:color w:val="000000"/>
          <w:kern w:val="0"/>
          <w:sz w:val="32"/>
          <w:szCs w:val="32"/>
        </w:rPr>
      </w:pPr>
    </w:p>
    <w:p w:rsidR="00640447" w:rsidRPr="00640447" w:rsidRDefault="00640447" w:rsidP="00640447">
      <w:pPr>
        <w:widowControl/>
        <w:spacing w:before="72" w:after="72" w:line="600" w:lineRule="exact"/>
        <w:ind w:firstLine="645"/>
        <w:rPr>
          <w:rFonts w:ascii="仿宋" w:eastAsia="仿宋" w:hAnsi="仿宋" w:cs="宋体"/>
          <w:color w:val="000000"/>
          <w:kern w:val="0"/>
          <w:sz w:val="32"/>
          <w:szCs w:val="32"/>
        </w:rPr>
      </w:pPr>
      <w:r w:rsidRPr="00640447">
        <w:rPr>
          <w:rFonts w:ascii="仿宋" w:eastAsia="仿宋" w:hAnsi="仿宋" w:cs="宋体" w:hint="eastAsia"/>
          <w:color w:val="000000"/>
          <w:kern w:val="0"/>
          <w:sz w:val="32"/>
          <w:szCs w:val="32"/>
        </w:rPr>
        <w:t>附件：1.第四届全省技工院校微课比赛评审标准</w:t>
      </w:r>
    </w:p>
    <w:p w:rsidR="00640447" w:rsidRPr="003564D8" w:rsidRDefault="00640447" w:rsidP="00640447">
      <w:pPr>
        <w:widowControl/>
        <w:spacing w:before="72" w:after="72" w:line="600" w:lineRule="exact"/>
        <w:ind w:firstLineChars="500" w:firstLine="1600"/>
        <w:rPr>
          <w:rFonts w:ascii="仿宋" w:eastAsia="仿宋" w:hAnsi="仿宋" w:cs="Times New Roman"/>
          <w:color w:val="000000"/>
          <w:sz w:val="32"/>
          <w:szCs w:val="32"/>
        </w:rPr>
      </w:pPr>
      <w:r w:rsidRPr="00640447">
        <w:rPr>
          <w:rFonts w:ascii="仿宋" w:eastAsia="仿宋" w:hAnsi="仿宋" w:cs="宋体" w:hint="eastAsia"/>
          <w:color w:val="000000"/>
          <w:kern w:val="0"/>
          <w:sz w:val="32"/>
          <w:szCs w:val="32"/>
        </w:rPr>
        <w:t>2</w:t>
      </w:r>
      <w:r w:rsidRPr="003564D8">
        <w:rPr>
          <w:rFonts w:ascii="仿宋" w:eastAsia="仿宋" w:hAnsi="仿宋" w:cs="Times New Roman" w:hint="eastAsia"/>
          <w:color w:val="000000"/>
          <w:sz w:val="32"/>
          <w:szCs w:val="32"/>
        </w:rPr>
        <w:t>.第四届全省技工院校微课比赛参赛封面</w:t>
      </w:r>
    </w:p>
    <w:p w:rsidR="00640447" w:rsidRPr="00640447" w:rsidRDefault="00640447" w:rsidP="00640447">
      <w:pPr>
        <w:widowControl/>
        <w:spacing w:before="72" w:after="72" w:line="600" w:lineRule="exact"/>
        <w:ind w:firstLineChars="500" w:firstLine="1600"/>
        <w:rPr>
          <w:rFonts w:ascii="仿宋" w:eastAsia="仿宋" w:hAnsi="仿宋" w:cs="宋体"/>
          <w:color w:val="000000"/>
          <w:kern w:val="0"/>
          <w:sz w:val="32"/>
          <w:szCs w:val="32"/>
        </w:rPr>
      </w:pPr>
      <w:r w:rsidRPr="00640447">
        <w:rPr>
          <w:rFonts w:ascii="仿宋" w:eastAsia="仿宋" w:hAnsi="仿宋" w:cs="宋体" w:hint="eastAsia"/>
          <w:color w:val="000000"/>
          <w:kern w:val="0"/>
          <w:sz w:val="32"/>
          <w:szCs w:val="32"/>
        </w:rPr>
        <w:t>3.教学设计表</w:t>
      </w:r>
    </w:p>
    <w:p w:rsidR="00640447" w:rsidRPr="00640447" w:rsidRDefault="00640447" w:rsidP="00640447">
      <w:pPr>
        <w:widowControl/>
        <w:spacing w:before="72" w:after="72" w:line="600" w:lineRule="exact"/>
        <w:ind w:firstLineChars="500" w:firstLine="1600"/>
        <w:rPr>
          <w:rFonts w:ascii="仿宋" w:eastAsia="仿宋" w:hAnsi="仿宋" w:cs="宋体"/>
          <w:color w:val="000000"/>
          <w:kern w:val="0"/>
          <w:sz w:val="32"/>
          <w:szCs w:val="32"/>
        </w:rPr>
      </w:pPr>
      <w:r w:rsidRPr="00640447">
        <w:rPr>
          <w:rFonts w:ascii="仿宋" w:eastAsia="仿宋" w:hAnsi="仿宋" w:cs="宋体" w:hint="eastAsia"/>
          <w:color w:val="000000"/>
          <w:kern w:val="0"/>
          <w:sz w:val="32"/>
          <w:szCs w:val="32"/>
        </w:rPr>
        <w:t>4.微课脚本设计表</w:t>
      </w:r>
    </w:p>
    <w:p w:rsidR="00640447" w:rsidRPr="00640447" w:rsidRDefault="00640447" w:rsidP="00640447">
      <w:pPr>
        <w:widowControl/>
        <w:spacing w:before="72" w:after="72" w:line="600" w:lineRule="exact"/>
        <w:ind w:firstLineChars="500" w:firstLine="1600"/>
        <w:rPr>
          <w:rFonts w:ascii="仿宋" w:eastAsia="仿宋" w:hAnsi="仿宋" w:cs="宋体"/>
          <w:color w:val="000000"/>
          <w:kern w:val="0"/>
          <w:sz w:val="32"/>
          <w:szCs w:val="32"/>
        </w:rPr>
      </w:pPr>
      <w:r w:rsidRPr="00640447">
        <w:rPr>
          <w:rFonts w:ascii="仿宋" w:eastAsia="仿宋" w:hAnsi="仿宋" w:cs="宋体" w:hint="eastAsia"/>
          <w:color w:val="000000"/>
          <w:kern w:val="0"/>
          <w:sz w:val="32"/>
          <w:szCs w:val="32"/>
        </w:rPr>
        <w:t>5.教学绝活展示说明表</w:t>
      </w:r>
    </w:p>
    <w:p w:rsidR="00EF7C03" w:rsidRPr="00640447" w:rsidRDefault="00640447" w:rsidP="00EF7C03">
      <w:pPr>
        <w:widowControl/>
        <w:spacing w:before="72" w:after="72" w:line="600" w:lineRule="exact"/>
        <w:ind w:firstLineChars="500" w:firstLine="1600"/>
        <w:rPr>
          <w:rFonts w:ascii="仿宋" w:eastAsia="仿宋" w:hAnsi="仿宋" w:cs="宋体"/>
          <w:color w:val="000000"/>
          <w:kern w:val="0"/>
          <w:sz w:val="32"/>
          <w:szCs w:val="32"/>
        </w:rPr>
      </w:pPr>
      <w:r w:rsidRPr="00640447">
        <w:rPr>
          <w:rFonts w:ascii="仿宋" w:eastAsia="仿宋" w:hAnsi="仿宋" w:cs="宋体" w:hint="eastAsia"/>
          <w:color w:val="000000"/>
          <w:kern w:val="0"/>
          <w:sz w:val="32"/>
          <w:szCs w:val="32"/>
        </w:rPr>
        <w:t>6.参赛情况汇总表</w:t>
      </w:r>
    </w:p>
    <w:p w:rsidR="00EF7C03" w:rsidRDefault="00EF7C03" w:rsidP="00640447">
      <w:pPr>
        <w:spacing w:line="600" w:lineRule="exact"/>
        <w:ind w:rightChars="20" w:right="42" w:firstLineChars="1350" w:firstLine="4320"/>
        <w:rPr>
          <w:rFonts w:ascii="仿宋" w:eastAsia="仿宋" w:hAnsi="仿宋" w:cs="宋体"/>
          <w:color w:val="000000"/>
          <w:kern w:val="0"/>
          <w:sz w:val="32"/>
          <w:szCs w:val="32"/>
        </w:rPr>
      </w:pPr>
    </w:p>
    <w:p w:rsidR="004A2F44" w:rsidRDefault="004A2F44" w:rsidP="00640447">
      <w:pPr>
        <w:spacing w:line="600" w:lineRule="exact"/>
        <w:ind w:rightChars="20" w:right="42" w:firstLineChars="1350" w:firstLine="4320"/>
        <w:rPr>
          <w:rFonts w:ascii="仿宋" w:eastAsia="仿宋" w:hAnsi="仿宋" w:cs="宋体"/>
          <w:color w:val="000000"/>
          <w:kern w:val="0"/>
          <w:sz w:val="32"/>
          <w:szCs w:val="32"/>
        </w:rPr>
      </w:pPr>
    </w:p>
    <w:p w:rsidR="004A2F44" w:rsidRDefault="004A2F44" w:rsidP="00640447">
      <w:pPr>
        <w:spacing w:line="600" w:lineRule="exact"/>
        <w:ind w:rightChars="20" w:right="42" w:firstLineChars="1350" w:firstLine="4320"/>
        <w:rPr>
          <w:rFonts w:ascii="仿宋" w:eastAsia="仿宋" w:hAnsi="仿宋" w:cs="宋体"/>
          <w:color w:val="000000"/>
          <w:kern w:val="0"/>
          <w:sz w:val="32"/>
          <w:szCs w:val="32"/>
        </w:rPr>
      </w:pPr>
    </w:p>
    <w:p w:rsidR="00640447" w:rsidRPr="00640447" w:rsidRDefault="00640447" w:rsidP="00640447">
      <w:pPr>
        <w:spacing w:line="600" w:lineRule="exact"/>
        <w:ind w:rightChars="20" w:right="42" w:firstLineChars="1350" w:firstLine="4320"/>
        <w:rPr>
          <w:rFonts w:ascii="仿宋" w:eastAsia="仿宋" w:hAnsi="仿宋" w:cs="宋体"/>
          <w:color w:val="000000"/>
          <w:kern w:val="0"/>
          <w:sz w:val="32"/>
          <w:szCs w:val="32"/>
        </w:rPr>
      </w:pPr>
      <w:r w:rsidRPr="00640447">
        <w:rPr>
          <w:rFonts w:ascii="仿宋" w:eastAsia="仿宋" w:hAnsi="仿宋" w:cs="宋体" w:hint="eastAsia"/>
          <w:color w:val="000000"/>
          <w:kern w:val="0"/>
          <w:sz w:val="32"/>
          <w:szCs w:val="32"/>
        </w:rPr>
        <w:t>广东省职业技术教研室</w:t>
      </w:r>
    </w:p>
    <w:p w:rsidR="00640447" w:rsidRPr="00F32EC3" w:rsidRDefault="00640447" w:rsidP="00F32EC3">
      <w:pPr>
        <w:spacing w:line="600" w:lineRule="exact"/>
        <w:ind w:rightChars="20" w:right="42"/>
        <w:rPr>
          <w:rFonts w:ascii="黑体" w:eastAsia="黑体" w:hAnsi="Verdana" w:cs="Times New Roman"/>
          <w:color w:val="000000"/>
          <w:sz w:val="32"/>
          <w:szCs w:val="32"/>
        </w:rPr>
      </w:pPr>
      <w:r w:rsidRPr="00640447">
        <w:rPr>
          <w:rFonts w:ascii="仿宋" w:eastAsia="仿宋" w:hAnsi="仿宋" w:cs="宋体" w:hint="eastAsia"/>
          <w:color w:val="000000"/>
          <w:kern w:val="0"/>
          <w:sz w:val="32"/>
          <w:szCs w:val="32"/>
        </w:rPr>
        <w:t xml:space="preserve">                             </w:t>
      </w:r>
      <w:r w:rsidR="00393F83">
        <w:rPr>
          <w:rFonts w:ascii="仿宋" w:eastAsia="仿宋" w:hAnsi="仿宋" w:cs="宋体" w:hint="eastAsia"/>
          <w:color w:val="000000"/>
          <w:kern w:val="0"/>
          <w:sz w:val="32"/>
          <w:szCs w:val="32"/>
        </w:rPr>
        <w:t xml:space="preserve"> </w:t>
      </w:r>
      <w:r w:rsidRPr="00640447">
        <w:rPr>
          <w:rFonts w:ascii="仿宋" w:eastAsia="仿宋" w:hAnsi="仿宋" w:cs="宋体" w:hint="eastAsia"/>
          <w:color w:val="000000"/>
          <w:kern w:val="0"/>
          <w:sz w:val="32"/>
          <w:szCs w:val="32"/>
        </w:rPr>
        <w:t>202</w:t>
      </w:r>
      <w:r w:rsidR="00393F83">
        <w:rPr>
          <w:rFonts w:ascii="仿宋" w:eastAsia="仿宋" w:hAnsi="仿宋" w:cs="宋体" w:hint="eastAsia"/>
          <w:color w:val="000000"/>
          <w:kern w:val="0"/>
          <w:sz w:val="32"/>
          <w:szCs w:val="32"/>
        </w:rPr>
        <w:t>1</w:t>
      </w:r>
      <w:r w:rsidRPr="00640447">
        <w:rPr>
          <w:rFonts w:ascii="仿宋" w:eastAsia="仿宋" w:hAnsi="仿宋" w:cs="宋体" w:hint="eastAsia"/>
          <w:color w:val="000000"/>
          <w:kern w:val="0"/>
          <w:sz w:val="32"/>
          <w:szCs w:val="32"/>
        </w:rPr>
        <w:t>年1月</w:t>
      </w:r>
      <w:r w:rsidR="004F461A">
        <w:rPr>
          <w:rFonts w:ascii="仿宋" w:eastAsia="仿宋" w:hAnsi="仿宋" w:cs="宋体" w:hint="eastAsia"/>
          <w:color w:val="000000"/>
          <w:kern w:val="0"/>
          <w:sz w:val="32"/>
          <w:szCs w:val="32"/>
        </w:rPr>
        <w:t>21</w:t>
      </w:r>
      <w:r w:rsidRPr="00640447">
        <w:rPr>
          <w:rFonts w:ascii="仿宋" w:eastAsia="仿宋" w:hAnsi="仿宋" w:cs="宋体" w:hint="eastAsia"/>
          <w:color w:val="000000"/>
          <w:kern w:val="0"/>
          <w:sz w:val="32"/>
          <w:szCs w:val="32"/>
        </w:rPr>
        <w:t>日</w:t>
      </w:r>
    </w:p>
    <w:p w:rsidR="004A2F44" w:rsidRDefault="004A2F44" w:rsidP="00640447">
      <w:pPr>
        <w:pStyle w:val="a6"/>
        <w:spacing w:line="560" w:lineRule="exact"/>
        <w:jc w:val="both"/>
        <w:rPr>
          <w:rFonts w:ascii="仿宋" w:eastAsia="仿宋" w:hAnsi="仿宋"/>
          <w:b/>
          <w:color w:val="000000"/>
          <w:sz w:val="32"/>
          <w:szCs w:val="32"/>
        </w:rPr>
      </w:pPr>
    </w:p>
    <w:p w:rsidR="004A2F44" w:rsidRDefault="004A2F44" w:rsidP="00640447">
      <w:pPr>
        <w:pStyle w:val="a6"/>
        <w:spacing w:line="560" w:lineRule="exact"/>
        <w:jc w:val="both"/>
        <w:rPr>
          <w:rFonts w:ascii="仿宋" w:eastAsia="仿宋" w:hAnsi="仿宋"/>
          <w:b/>
          <w:color w:val="000000"/>
          <w:sz w:val="32"/>
          <w:szCs w:val="32"/>
        </w:rPr>
      </w:pPr>
    </w:p>
    <w:p w:rsidR="004A2F44" w:rsidRDefault="004A2F44" w:rsidP="00640447">
      <w:pPr>
        <w:pStyle w:val="a6"/>
        <w:spacing w:line="560" w:lineRule="exact"/>
        <w:jc w:val="both"/>
        <w:rPr>
          <w:rFonts w:ascii="仿宋" w:eastAsia="仿宋" w:hAnsi="仿宋"/>
          <w:b/>
          <w:color w:val="000000"/>
          <w:sz w:val="32"/>
          <w:szCs w:val="32"/>
        </w:rPr>
      </w:pPr>
    </w:p>
    <w:p w:rsidR="004A2F44" w:rsidRDefault="004A2F44" w:rsidP="00640447">
      <w:pPr>
        <w:pStyle w:val="a6"/>
        <w:spacing w:line="560" w:lineRule="exact"/>
        <w:jc w:val="both"/>
        <w:rPr>
          <w:rFonts w:ascii="仿宋" w:eastAsia="仿宋" w:hAnsi="仿宋"/>
          <w:b/>
          <w:color w:val="000000"/>
          <w:sz w:val="32"/>
          <w:szCs w:val="32"/>
        </w:rPr>
      </w:pPr>
    </w:p>
    <w:p w:rsidR="004A2F44" w:rsidRDefault="004A2F44" w:rsidP="00640447">
      <w:pPr>
        <w:pStyle w:val="a6"/>
        <w:spacing w:line="560" w:lineRule="exact"/>
        <w:jc w:val="both"/>
        <w:rPr>
          <w:rFonts w:ascii="仿宋" w:eastAsia="仿宋" w:hAnsi="仿宋"/>
          <w:b/>
          <w:color w:val="000000"/>
          <w:sz w:val="32"/>
          <w:szCs w:val="32"/>
        </w:rPr>
      </w:pPr>
    </w:p>
    <w:p w:rsidR="00640447" w:rsidRDefault="00640447" w:rsidP="00640447">
      <w:pPr>
        <w:pStyle w:val="a6"/>
        <w:spacing w:line="560" w:lineRule="exact"/>
        <w:jc w:val="both"/>
        <w:rPr>
          <w:rFonts w:ascii="仿宋" w:eastAsia="仿宋" w:hAnsi="仿宋"/>
          <w:b/>
          <w:color w:val="000000"/>
          <w:sz w:val="32"/>
          <w:szCs w:val="32"/>
        </w:rPr>
      </w:pPr>
      <w:r w:rsidRPr="00A77600">
        <w:rPr>
          <w:rFonts w:ascii="仿宋" w:eastAsia="仿宋" w:hAnsi="仿宋" w:hint="eastAsia"/>
          <w:b/>
          <w:color w:val="000000"/>
          <w:sz w:val="32"/>
          <w:szCs w:val="32"/>
        </w:rPr>
        <w:lastRenderedPageBreak/>
        <w:t>附件1</w:t>
      </w:r>
    </w:p>
    <w:p w:rsidR="009F7EBC" w:rsidRPr="00A77600" w:rsidRDefault="009F7EBC" w:rsidP="00640447">
      <w:pPr>
        <w:pStyle w:val="a6"/>
        <w:spacing w:line="560" w:lineRule="exact"/>
        <w:jc w:val="both"/>
        <w:rPr>
          <w:rFonts w:ascii="仿宋" w:eastAsia="仿宋" w:hAnsi="仿宋"/>
          <w:b/>
          <w:color w:val="000000"/>
          <w:sz w:val="32"/>
          <w:szCs w:val="32"/>
        </w:rPr>
      </w:pPr>
    </w:p>
    <w:p w:rsidR="00640447" w:rsidRPr="00E24441" w:rsidRDefault="00640447" w:rsidP="00640447">
      <w:pPr>
        <w:jc w:val="center"/>
        <w:rPr>
          <w:color w:val="000000"/>
        </w:rPr>
      </w:pPr>
      <w:r w:rsidRPr="00E24441">
        <w:rPr>
          <w:rFonts w:ascii="黑体" w:eastAsia="黑体" w:hAnsi="黑体" w:cs="黑体" w:hint="eastAsia"/>
          <w:color w:val="000000"/>
          <w:sz w:val="32"/>
          <w:szCs w:val="32"/>
        </w:rPr>
        <w:t>第四届全省技工院校微课比赛评审标准</w:t>
      </w:r>
    </w:p>
    <w:tbl>
      <w:tblPr>
        <w:tblW w:w="91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88"/>
        <w:gridCol w:w="6825"/>
        <w:gridCol w:w="851"/>
      </w:tblGrid>
      <w:tr w:rsidR="00640447" w:rsidRPr="00E24441" w:rsidTr="003564D8">
        <w:trPr>
          <w:trHeight w:val="575"/>
          <w:jc w:val="center"/>
        </w:trPr>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640447" w:rsidRPr="00E24441" w:rsidRDefault="00640447" w:rsidP="00A51FF2">
            <w:pPr>
              <w:widowControl/>
              <w:spacing w:line="460" w:lineRule="exact"/>
              <w:jc w:val="center"/>
              <w:rPr>
                <w:rFonts w:ascii="黑体" w:eastAsia="黑体" w:hAnsi="黑体"/>
                <w:color w:val="000000"/>
                <w:kern w:val="0"/>
                <w:sz w:val="28"/>
                <w:szCs w:val="28"/>
              </w:rPr>
            </w:pPr>
            <w:r w:rsidRPr="00E24441">
              <w:rPr>
                <w:rFonts w:ascii="黑体" w:eastAsia="黑体" w:hAnsi="黑体" w:cs="仿宋_GB2312" w:hint="eastAsia"/>
                <w:color w:val="000000"/>
                <w:kern w:val="0"/>
                <w:sz w:val="28"/>
                <w:szCs w:val="28"/>
              </w:rPr>
              <w:t>评价指标</w:t>
            </w:r>
          </w:p>
        </w:tc>
        <w:tc>
          <w:tcPr>
            <w:tcW w:w="6825" w:type="dxa"/>
            <w:tcBorders>
              <w:top w:val="single" w:sz="4" w:space="0" w:color="auto"/>
              <w:left w:val="single" w:sz="4" w:space="0" w:color="auto"/>
              <w:bottom w:val="single" w:sz="4" w:space="0" w:color="auto"/>
              <w:right w:val="single" w:sz="4" w:space="0" w:color="auto"/>
            </w:tcBorders>
            <w:shd w:val="clear" w:color="auto" w:fill="auto"/>
            <w:vAlign w:val="center"/>
          </w:tcPr>
          <w:p w:rsidR="00640447" w:rsidRPr="00E24441" w:rsidRDefault="00640447" w:rsidP="00A51FF2">
            <w:pPr>
              <w:widowControl/>
              <w:spacing w:line="460" w:lineRule="exact"/>
              <w:jc w:val="center"/>
              <w:rPr>
                <w:rFonts w:ascii="黑体" w:eastAsia="黑体" w:hAnsi="黑体"/>
                <w:color w:val="000000"/>
                <w:kern w:val="0"/>
                <w:sz w:val="28"/>
                <w:szCs w:val="28"/>
              </w:rPr>
            </w:pPr>
            <w:r w:rsidRPr="00E24441">
              <w:rPr>
                <w:rFonts w:ascii="黑体" w:eastAsia="黑体" w:hAnsi="黑体" w:cs="仿宋_GB2312" w:hint="eastAsia"/>
                <w:color w:val="000000"/>
                <w:kern w:val="0"/>
                <w:sz w:val="28"/>
                <w:szCs w:val="28"/>
              </w:rPr>
              <w:t>评价内容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40447" w:rsidRPr="00E24441" w:rsidRDefault="00640447" w:rsidP="00A51FF2">
            <w:pPr>
              <w:widowControl/>
              <w:spacing w:line="460" w:lineRule="exact"/>
              <w:jc w:val="center"/>
              <w:rPr>
                <w:rFonts w:ascii="黑体" w:eastAsia="黑体" w:hAnsi="黑体" w:cs="仿宋_GB2312"/>
                <w:color w:val="000000"/>
                <w:kern w:val="0"/>
                <w:sz w:val="28"/>
                <w:szCs w:val="28"/>
              </w:rPr>
            </w:pPr>
            <w:r w:rsidRPr="00E24441">
              <w:rPr>
                <w:rFonts w:ascii="黑体" w:eastAsia="黑体" w:hAnsi="黑体" w:cs="仿宋_GB2312" w:hint="eastAsia"/>
                <w:color w:val="000000"/>
                <w:kern w:val="0"/>
                <w:sz w:val="28"/>
                <w:szCs w:val="28"/>
              </w:rPr>
              <w:t>得分</w:t>
            </w:r>
          </w:p>
        </w:tc>
      </w:tr>
      <w:tr w:rsidR="00640447" w:rsidRPr="00E24441" w:rsidTr="003564D8">
        <w:trPr>
          <w:trHeight w:val="3829"/>
          <w:jc w:val="center"/>
        </w:trPr>
        <w:tc>
          <w:tcPr>
            <w:tcW w:w="1488" w:type="dxa"/>
            <w:tcBorders>
              <w:top w:val="single" w:sz="4" w:space="0" w:color="auto"/>
              <w:left w:val="single" w:sz="4" w:space="0" w:color="auto"/>
              <w:right w:val="single" w:sz="4" w:space="0" w:color="auto"/>
            </w:tcBorders>
            <w:shd w:val="clear" w:color="auto" w:fill="auto"/>
            <w:vAlign w:val="center"/>
          </w:tcPr>
          <w:p w:rsidR="00640447" w:rsidRPr="00E24441" w:rsidRDefault="00640447" w:rsidP="00A51FF2">
            <w:pPr>
              <w:spacing w:line="460" w:lineRule="exact"/>
              <w:jc w:val="center"/>
              <w:rPr>
                <w:rFonts w:ascii="仿宋" w:eastAsia="仿宋" w:hAnsi="仿宋"/>
                <w:b/>
                <w:color w:val="000000"/>
                <w:sz w:val="28"/>
                <w:szCs w:val="28"/>
              </w:rPr>
            </w:pPr>
            <w:r w:rsidRPr="00E24441">
              <w:rPr>
                <w:rFonts w:ascii="仿宋" w:eastAsia="仿宋" w:hAnsi="仿宋" w:hint="eastAsia"/>
                <w:b/>
                <w:color w:val="000000"/>
                <w:sz w:val="28"/>
                <w:szCs w:val="28"/>
              </w:rPr>
              <w:t>选题</w:t>
            </w:r>
            <w:r w:rsidRPr="00E24441">
              <w:rPr>
                <w:rFonts w:ascii="仿宋" w:eastAsia="仿宋" w:hAnsi="仿宋"/>
                <w:b/>
                <w:color w:val="000000"/>
                <w:sz w:val="28"/>
                <w:szCs w:val="28"/>
              </w:rPr>
              <w:t>价值</w:t>
            </w:r>
            <w:r w:rsidRPr="00E24441">
              <w:rPr>
                <w:rFonts w:ascii="仿宋" w:eastAsia="仿宋" w:hAnsi="仿宋" w:hint="eastAsia"/>
                <w:b/>
                <w:color w:val="000000"/>
                <w:kern w:val="0"/>
                <w:sz w:val="28"/>
                <w:szCs w:val="28"/>
              </w:rPr>
              <w:t>（</w:t>
            </w:r>
            <w:r w:rsidRPr="00E24441">
              <w:rPr>
                <w:rFonts w:ascii="仿宋" w:eastAsia="仿宋" w:hAnsi="仿宋"/>
                <w:b/>
                <w:color w:val="000000"/>
                <w:kern w:val="0"/>
                <w:sz w:val="28"/>
                <w:szCs w:val="28"/>
              </w:rPr>
              <w:t>10</w:t>
            </w:r>
            <w:r w:rsidRPr="00E24441">
              <w:rPr>
                <w:rFonts w:ascii="仿宋" w:eastAsia="仿宋" w:hAnsi="仿宋" w:hint="eastAsia"/>
                <w:b/>
                <w:color w:val="000000"/>
                <w:kern w:val="0"/>
                <w:sz w:val="28"/>
                <w:szCs w:val="28"/>
              </w:rPr>
              <w:t>分）</w:t>
            </w:r>
          </w:p>
        </w:tc>
        <w:tc>
          <w:tcPr>
            <w:tcW w:w="6825" w:type="dxa"/>
            <w:tcBorders>
              <w:top w:val="single" w:sz="4" w:space="0" w:color="auto"/>
              <w:left w:val="single" w:sz="4" w:space="0" w:color="auto"/>
              <w:right w:val="single" w:sz="4" w:space="0" w:color="auto"/>
            </w:tcBorders>
            <w:shd w:val="clear" w:color="auto" w:fill="auto"/>
            <w:vAlign w:val="center"/>
          </w:tcPr>
          <w:p w:rsidR="00640447" w:rsidRPr="00E24441" w:rsidRDefault="00640447" w:rsidP="00A51FF2">
            <w:pPr>
              <w:spacing w:line="460" w:lineRule="exact"/>
              <w:rPr>
                <w:rFonts w:ascii="仿宋" w:eastAsia="仿宋" w:hAnsi="仿宋"/>
                <w:color w:val="000000"/>
                <w:sz w:val="28"/>
                <w:szCs w:val="28"/>
                <w:shd w:val="clear" w:color="auto" w:fill="FFFFFF"/>
              </w:rPr>
            </w:pPr>
            <w:r w:rsidRPr="00E24441">
              <w:rPr>
                <w:rFonts w:ascii="仿宋" w:eastAsia="仿宋" w:hAnsi="仿宋" w:hint="eastAsia"/>
                <w:color w:val="000000"/>
                <w:sz w:val="28"/>
                <w:szCs w:val="28"/>
                <w:shd w:val="clear" w:color="auto" w:fill="FFFFFF"/>
              </w:rPr>
              <w:t>1．选题源自</w:t>
            </w:r>
            <w:r w:rsidR="00AB20DF" w:rsidRPr="00E24441">
              <w:rPr>
                <w:rFonts w:ascii="仿宋" w:eastAsia="仿宋" w:hAnsi="仿宋" w:hint="eastAsia"/>
                <w:color w:val="000000"/>
                <w:sz w:val="28"/>
                <w:szCs w:val="28"/>
                <w:shd w:val="clear" w:color="auto" w:fill="FFFFFF"/>
              </w:rPr>
              <w:t>思想政治道德</w:t>
            </w:r>
            <w:r w:rsidR="00AB20DF">
              <w:rPr>
                <w:rFonts w:ascii="仿宋" w:eastAsia="仿宋" w:hAnsi="仿宋" w:hint="eastAsia"/>
                <w:color w:val="000000"/>
                <w:sz w:val="28"/>
                <w:szCs w:val="28"/>
                <w:shd w:val="clear" w:color="auto" w:fill="FFFFFF"/>
              </w:rPr>
              <w:t>素养</w:t>
            </w:r>
            <w:r w:rsidR="00AB20DF" w:rsidRPr="00E24441">
              <w:rPr>
                <w:rFonts w:ascii="仿宋" w:eastAsia="仿宋" w:hAnsi="仿宋" w:hint="eastAsia"/>
                <w:color w:val="000000"/>
                <w:sz w:val="28"/>
                <w:szCs w:val="28"/>
                <w:shd w:val="clear" w:color="auto" w:fill="FFFFFF"/>
              </w:rPr>
              <w:t>和人文素质养成</w:t>
            </w:r>
            <w:r w:rsidR="00AB20DF">
              <w:rPr>
                <w:rFonts w:ascii="仿宋" w:eastAsia="仿宋" w:hAnsi="仿宋" w:hint="eastAsia"/>
                <w:color w:val="000000"/>
                <w:sz w:val="28"/>
                <w:szCs w:val="28"/>
                <w:shd w:val="clear" w:color="auto" w:fill="FFFFFF"/>
              </w:rPr>
              <w:t>或</w:t>
            </w:r>
            <w:r w:rsidRPr="00E24441">
              <w:rPr>
                <w:rFonts w:ascii="仿宋" w:eastAsia="仿宋" w:hAnsi="仿宋" w:hint="eastAsia"/>
                <w:color w:val="000000"/>
                <w:sz w:val="28"/>
                <w:szCs w:val="28"/>
                <w:shd w:val="clear" w:color="auto" w:fill="FFFFFF"/>
              </w:rPr>
              <w:t>企业工作的要求</w:t>
            </w:r>
            <w:r w:rsidR="00AB20DF">
              <w:rPr>
                <w:rFonts w:ascii="仿宋" w:eastAsia="仿宋" w:hAnsi="仿宋" w:hint="eastAsia"/>
                <w:color w:val="000000"/>
                <w:sz w:val="28"/>
                <w:szCs w:val="28"/>
                <w:shd w:val="clear" w:color="auto" w:fill="FFFFFF"/>
              </w:rPr>
              <w:t>，</w:t>
            </w:r>
            <w:r w:rsidRPr="00E24441">
              <w:rPr>
                <w:rFonts w:ascii="仿宋" w:eastAsia="仿宋" w:hAnsi="仿宋" w:hint="eastAsia"/>
                <w:color w:val="000000"/>
                <w:sz w:val="28"/>
                <w:szCs w:val="28"/>
                <w:shd w:val="clear" w:color="auto" w:fill="FFFFFF"/>
              </w:rPr>
              <w:t>所选章节、项目、任务、知识点独立、完整，具有示范性、代表性；</w:t>
            </w:r>
            <w:r w:rsidRPr="00E24441">
              <w:rPr>
                <w:rFonts w:ascii="仿宋" w:eastAsia="仿宋" w:hAnsi="仿宋" w:hint="eastAsia"/>
                <w:color w:val="000000"/>
                <w:sz w:val="28"/>
                <w:szCs w:val="28"/>
              </w:rPr>
              <w:t>能促进学生的全面发展，突出学生综合素质培养</w:t>
            </w:r>
            <w:r w:rsidRPr="00E24441">
              <w:rPr>
                <w:rFonts w:ascii="仿宋" w:eastAsia="仿宋" w:hAnsi="仿宋" w:hint="eastAsia"/>
                <w:color w:val="000000"/>
                <w:sz w:val="28"/>
                <w:szCs w:val="28"/>
                <w:shd w:val="clear" w:color="auto" w:fill="FFFFFF"/>
              </w:rPr>
              <w:t>。</w:t>
            </w:r>
            <w:r w:rsidRPr="00E24441">
              <w:rPr>
                <w:rFonts w:ascii="仿宋" w:eastAsia="仿宋" w:hAnsi="仿宋" w:hint="eastAsia"/>
                <w:color w:val="000000"/>
                <w:kern w:val="0"/>
                <w:sz w:val="28"/>
                <w:szCs w:val="28"/>
              </w:rPr>
              <w:t>（5分）</w:t>
            </w:r>
          </w:p>
          <w:p w:rsidR="00640447" w:rsidRPr="00E24441" w:rsidRDefault="00640447" w:rsidP="00A51FF2">
            <w:pPr>
              <w:spacing w:line="460" w:lineRule="exact"/>
              <w:rPr>
                <w:rFonts w:ascii="仿宋" w:eastAsia="仿宋" w:hAnsi="仿宋"/>
                <w:color w:val="000000"/>
                <w:sz w:val="28"/>
                <w:szCs w:val="28"/>
              </w:rPr>
            </w:pPr>
            <w:r w:rsidRPr="00E24441">
              <w:rPr>
                <w:rFonts w:ascii="仿宋" w:eastAsia="仿宋" w:hAnsi="仿宋"/>
                <w:color w:val="000000"/>
                <w:sz w:val="28"/>
                <w:szCs w:val="28"/>
              </w:rPr>
              <w:t>2</w:t>
            </w:r>
            <w:r w:rsidRPr="00E24441">
              <w:rPr>
                <w:rFonts w:ascii="仿宋" w:eastAsia="仿宋" w:hAnsi="仿宋" w:hint="eastAsia"/>
                <w:color w:val="000000"/>
                <w:sz w:val="28"/>
                <w:szCs w:val="28"/>
              </w:rPr>
              <w:t>．所选章节、项目、任务、知识点需涵盖所属课程的关键知识点或重点、难点，前后衔接紧密，逻辑性强。</w:t>
            </w:r>
            <w:r w:rsidRPr="00E24441">
              <w:rPr>
                <w:rFonts w:ascii="仿宋" w:eastAsia="仿宋" w:hAnsi="仿宋" w:hint="eastAsia"/>
                <w:color w:val="000000"/>
                <w:kern w:val="0"/>
                <w:sz w:val="28"/>
                <w:szCs w:val="28"/>
              </w:rPr>
              <w:t>（5分）</w:t>
            </w:r>
          </w:p>
        </w:tc>
        <w:tc>
          <w:tcPr>
            <w:tcW w:w="851" w:type="dxa"/>
            <w:tcBorders>
              <w:top w:val="single" w:sz="4" w:space="0" w:color="auto"/>
              <w:left w:val="single" w:sz="4" w:space="0" w:color="auto"/>
              <w:right w:val="single" w:sz="4" w:space="0" w:color="auto"/>
            </w:tcBorders>
            <w:shd w:val="clear" w:color="auto" w:fill="auto"/>
            <w:vAlign w:val="center"/>
          </w:tcPr>
          <w:p w:rsidR="00640447" w:rsidRPr="00E24441" w:rsidRDefault="00640447" w:rsidP="00A51FF2">
            <w:pPr>
              <w:spacing w:line="460" w:lineRule="exact"/>
              <w:rPr>
                <w:rFonts w:ascii="仿宋" w:eastAsia="仿宋" w:hAnsi="仿宋"/>
                <w:color w:val="000000"/>
                <w:sz w:val="28"/>
                <w:szCs w:val="28"/>
              </w:rPr>
            </w:pPr>
          </w:p>
        </w:tc>
      </w:tr>
      <w:tr w:rsidR="00640447" w:rsidRPr="00E24441" w:rsidTr="003564D8">
        <w:trPr>
          <w:trHeight w:val="6648"/>
          <w:jc w:val="center"/>
        </w:trPr>
        <w:tc>
          <w:tcPr>
            <w:tcW w:w="1488" w:type="dxa"/>
            <w:tcBorders>
              <w:top w:val="single" w:sz="4" w:space="0" w:color="auto"/>
              <w:left w:val="single" w:sz="4" w:space="0" w:color="auto"/>
              <w:right w:val="single" w:sz="4" w:space="0" w:color="auto"/>
            </w:tcBorders>
            <w:shd w:val="clear" w:color="auto" w:fill="auto"/>
            <w:vAlign w:val="center"/>
          </w:tcPr>
          <w:p w:rsidR="00640447" w:rsidRPr="00E24441" w:rsidRDefault="00640447" w:rsidP="00A51FF2">
            <w:pPr>
              <w:spacing w:line="460" w:lineRule="exact"/>
              <w:jc w:val="center"/>
              <w:rPr>
                <w:rFonts w:ascii="仿宋" w:eastAsia="仿宋" w:hAnsi="仿宋"/>
                <w:b/>
                <w:color w:val="000000"/>
                <w:sz w:val="28"/>
                <w:szCs w:val="28"/>
              </w:rPr>
            </w:pPr>
            <w:r w:rsidRPr="00E24441">
              <w:rPr>
                <w:rFonts w:ascii="仿宋" w:eastAsia="仿宋" w:hAnsi="仿宋" w:hint="eastAsia"/>
                <w:b/>
                <w:color w:val="000000"/>
                <w:sz w:val="28"/>
                <w:szCs w:val="28"/>
              </w:rPr>
              <w:t>微课设计与制作</w:t>
            </w:r>
          </w:p>
          <w:p w:rsidR="00640447" w:rsidRPr="00E24441" w:rsidRDefault="00640447" w:rsidP="00A51FF2">
            <w:pPr>
              <w:spacing w:line="460" w:lineRule="exact"/>
              <w:jc w:val="center"/>
              <w:rPr>
                <w:rFonts w:ascii="仿宋" w:eastAsia="仿宋" w:hAnsi="仿宋"/>
                <w:b/>
                <w:color w:val="000000"/>
                <w:sz w:val="28"/>
                <w:szCs w:val="28"/>
              </w:rPr>
            </w:pPr>
            <w:r w:rsidRPr="00E24441">
              <w:rPr>
                <w:rFonts w:ascii="仿宋" w:eastAsia="仿宋" w:hAnsi="仿宋" w:hint="eastAsia"/>
                <w:b/>
                <w:color w:val="000000"/>
                <w:sz w:val="28"/>
                <w:szCs w:val="28"/>
              </w:rPr>
              <w:t>（3</w:t>
            </w:r>
            <w:r w:rsidRPr="00E24441">
              <w:rPr>
                <w:rFonts w:ascii="仿宋" w:eastAsia="仿宋" w:hAnsi="仿宋"/>
                <w:b/>
                <w:color w:val="000000"/>
                <w:sz w:val="28"/>
                <w:szCs w:val="28"/>
              </w:rPr>
              <w:t>5</w:t>
            </w:r>
            <w:r w:rsidRPr="00E24441">
              <w:rPr>
                <w:rFonts w:ascii="仿宋" w:eastAsia="仿宋" w:hAnsi="仿宋" w:hint="eastAsia"/>
                <w:b/>
                <w:color w:val="000000"/>
                <w:sz w:val="28"/>
                <w:szCs w:val="28"/>
              </w:rPr>
              <w:t>分）</w:t>
            </w:r>
          </w:p>
        </w:tc>
        <w:tc>
          <w:tcPr>
            <w:tcW w:w="6825" w:type="dxa"/>
            <w:tcBorders>
              <w:top w:val="single" w:sz="4" w:space="0" w:color="auto"/>
              <w:left w:val="single" w:sz="4" w:space="0" w:color="auto"/>
              <w:right w:val="single" w:sz="4" w:space="0" w:color="auto"/>
            </w:tcBorders>
            <w:shd w:val="clear" w:color="auto" w:fill="auto"/>
            <w:vAlign w:val="center"/>
          </w:tcPr>
          <w:p w:rsidR="00640447" w:rsidRPr="00E24441" w:rsidRDefault="00640447" w:rsidP="00A51FF2">
            <w:pPr>
              <w:spacing w:line="460" w:lineRule="exact"/>
              <w:rPr>
                <w:rFonts w:ascii="仿宋" w:eastAsia="仿宋" w:hAnsi="仿宋"/>
                <w:color w:val="000000"/>
                <w:sz w:val="28"/>
                <w:szCs w:val="28"/>
              </w:rPr>
            </w:pPr>
            <w:r w:rsidRPr="00E24441">
              <w:rPr>
                <w:rFonts w:ascii="仿宋" w:eastAsia="仿宋" w:hAnsi="仿宋" w:hint="eastAsia"/>
                <w:color w:val="000000"/>
                <w:sz w:val="28"/>
                <w:szCs w:val="28"/>
                <w:shd w:val="clear" w:color="auto" w:fill="FFFFFF"/>
              </w:rPr>
              <w:t>1.微课</w:t>
            </w:r>
            <w:r w:rsidRPr="00E24441">
              <w:rPr>
                <w:rFonts w:ascii="仿宋" w:eastAsia="仿宋" w:hAnsi="仿宋" w:hint="eastAsia"/>
                <w:color w:val="000000"/>
                <w:sz w:val="28"/>
                <w:szCs w:val="28"/>
              </w:rPr>
              <w:t>内容聚焦，能对教学项目、任务中的关键知识点（技能点）进行可视化展示。（</w:t>
            </w:r>
            <w:r w:rsidRPr="00E24441">
              <w:rPr>
                <w:rFonts w:ascii="仿宋" w:eastAsia="仿宋" w:hAnsi="仿宋"/>
                <w:color w:val="000000"/>
                <w:sz w:val="28"/>
                <w:szCs w:val="28"/>
              </w:rPr>
              <w:t>8</w:t>
            </w:r>
            <w:r w:rsidRPr="00E24441">
              <w:rPr>
                <w:rFonts w:ascii="仿宋" w:eastAsia="仿宋" w:hAnsi="仿宋" w:hint="eastAsia"/>
                <w:color w:val="000000"/>
                <w:sz w:val="28"/>
                <w:szCs w:val="28"/>
              </w:rPr>
              <w:t>分）</w:t>
            </w:r>
          </w:p>
          <w:p w:rsidR="00640447" w:rsidRPr="00E24441" w:rsidRDefault="00640447" w:rsidP="00A51FF2">
            <w:pPr>
              <w:spacing w:line="460" w:lineRule="exact"/>
              <w:rPr>
                <w:rFonts w:ascii="仿宋" w:eastAsia="仿宋" w:hAnsi="仿宋"/>
                <w:color w:val="000000"/>
                <w:sz w:val="28"/>
                <w:szCs w:val="28"/>
              </w:rPr>
            </w:pPr>
            <w:r w:rsidRPr="00E24441">
              <w:rPr>
                <w:rFonts w:ascii="仿宋" w:eastAsia="仿宋" w:hAnsi="仿宋"/>
                <w:color w:val="000000"/>
                <w:sz w:val="28"/>
                <w:szCs w:val="28"/>
              </w:rPr>
              <w:t>2.</w:t>
            </w:r>
            <w:r w:rsidRPr="00E24441">
              <w:rPr>
                <w:rFonts w:ascii="仿宋" w:eastAsia="仿宋" w:hAnsi="仿宋" w:hint="eastAsia"/>
                <w:color w:val="000000"/>
                <w:sz w:val="28"/>
                <w:szCs w:val="28"/>
                <w:shd w:val="clear" w:color="auto" w:fill="FFFFFF"/>
              </w:rPr>
              <w:t>微课中所含素材切合教学主题，符合教学情境。（</w:t>
            </w:r>
            <w:r w:rsidRPr="00E24441">
              <w:rPr>
                <w:rFonts w:ascii="仿宋" w:eastAsia="仿宋" w:hAnsi="仿宋"/>
                <w:color w:val="000000"/>
                <w:sz w:val="28"/>
                <w:szCs w:val="28"/>
                <w:shd w:val="clear" w:color="auto" w:fill="FFFFFF"/>
              </w:rPr>
              <w:t>5</w:t>
            </w:r>
            <w:r w:rsidRPr="00E24441">
              <w:rPr>
                <w:rFonts w:ascii="仿宋" w:eastAsia="仿宋" w:hAnsi="仿宋" w:hint="eastAsia"/>
                <w:color w:val="000000"/>
                <w:sz w:val="28"/>
                <w:szCs w:val="28"/>
                <w:shd w:val="clear" w:color="auto" w:fill="FFFFFF"/>
              </w:rPr>
              <w:t>分）</w:t>
            </w:r>
          </w:p>
          <w:p w:rsidR="00640447" w:rsidRPr="00E24441" w:rsidRDefault="00640447" w:rsidP="00A51FF2">
            <w:pPr>
              <w:spacing w:line="460" w:lineRule="exact"/>
              <w:rPr>
                <w:rFonts w:ascii="仿宋" w:eastAsia="仿宋" w:hAnsi="仿宋"/>
                <w:color w:val="000000"/>
                <w:sz w:val="28"/>
                <w:szCs w:val="28"/>
                <w:shd w:val="clear" w:color="auto" w:fill="FFFFFF"/>
              </w:rPr>
            </w:pPr>
            <w:r w:rsidRPr="00E24441">
              <w:rPr>
                <w:rFonts w:ascii="仿宋" w:eastAsia="仿宋" w:hAnsi="仿宋"/>
                <w:color w:val="000000"/>
                <w:sz w:val="28"/>
                <w:szCs w:val="28"/>
                <w:shd w:val="clear" w:color="auto" w:fill="FFFFFF"/>
              </w:rPr>
              <w:t>3</w:t>
            </w:r>
            <w:r w:rsidRPr="00E24441">
              <w:rPr>
                <w:rFonts w:ascii="仿宋" w:eastAsia="仿宋" w:hAnsi="仿宋" w:hint="eastAsia"/>
                <w:color w:val="000000"/>
                <w:sz w:val="28"/>
                <w:szCs w:val="28"/>
                <w:shd w:val="clear" w:color="auto" w:fill="FFFFFF"/>
              </w:rPr>
              <w:t>.每个微课的视频时长为5-10分钟，视频图像清晰稳定、构图合理、光线良好，音频清晰（无杂音）、与视频同步，操作方便。（</w:t>
            </w:r>
            <w:r w:rsidRPr="00E24441">
              <w:rPr>
                <w:rFonts w:ascii="仿宋" w:eastAsia="仿宋" w:hAnsi="仿宋"/>
                <w:color w:val="000000"/>
                <w:sz w:val="28"/>
                <w:szCs w:val="28"/>
                <w:shd w:val="clear" w:color="auto" w:fill="FFFFFF"/>
              </w:rPr>
              <w:t>5</w:t>
            </w:r>
            <w:r w:rsidRPr="00E24441">
              <w:rPr>
                <w:rFonts w:ascii="仿宋" w:eastAsia="仿宋" w:hAnsi="仿宋" w:hint="eastAsia"/>
                <w:color w:val="000000"/>
                <w:sz w:val="28"/>
                <w:szCs w:val="28"/>
                <w:shd w:val="clear" w:color="auto" w:fill="FFFFFF"/>
              </w:rPr>
              <w:t>分）</w:t>
            </w:r>
          </w:p>
          <w:p w:rsidR="00640447" w:rsidRPr="00E24441" w:rsidRDefault="00640447" w:rsidP="00A51FF2">
            <w:pPr>
              <w:spacing w:line="460" w:lineRule="exact"/>
              <w:rPr>
                <w:rFonts w:ascii="仿宋" w:eastAsia="仿宋" w:hAnsi="仿宋"/>
                <w:color w:val="000000"/>
                <w:sz w:val="28"/>
                <w:szCs w:val="28"/>
                <w:shd w:val="clear" w:color="auto" w:fill="FFFFFF"/>
              </w:rPr>
            </w:pPr>
            <w:r w:rsidRPr="00E24441">
              <w:rPr>
                <w:rFonts w:ascii="仿宋" w:eastAsia="仿宋" w:hAnsi="仿宋" w:hint="eastAsia"/>
                <w:color w:val="000000"/>
                <w:sz w:val="28"/>
                <w:szCs w:val="28"/>
                <w:shd w:val="clear" w:color="auto" w:fill="FFFFFF"/>
              </w:rPr>
              <w:t>4</w:t>
            </w:r>
            <w:r w:rsidRPr="00E24441">
              <w:rPr>
                <w:rFonts w:ascii="仿宋" w:eastAsia="仿宋" w:hAnsi="仿宋"/>
                <w:color w:val="000000"/>
                <w:sz w:val="28"/>
                <w:szCs w:val="28"/>
                <w:shd w:val="clear" w:color="auto" w:fill="FFFFFF"/>
              </w:rPr>
              <w:t>.</w:t>
            </w:r>
            <w:r w:rsidRPr="00E24441">
              <w:rPr>
                <w:rFonts w:ascii="仿宋" w:eastAsia="仿宋" w:hAnsi="仿宋" w:hint="eastAsia"/>
                <w:color w:val="000000"/>
                <w:sz w:val="28"/>
                <w:szCs w:val="28"/>
                <w:shd w:val="clear" w:color="auto" w:fill="FFFFFF"/>
              </w:rPr>
              <w:t>语言表述规范、简洁，逻辑严谨，语言表达清晰，声音洪亮，使用普通话。（5分）</w:t>
            </w:r>
          </w:p>
          <w:p w:rsidR="00640447" w:rsidRPr="00E24441" w:rsidRDefault="00640447" w:rsidP="00A51FF2">
            <w:pPr>
              <w:spacing w:line="460" w:lineRule="exact"/>
              <w:rPr>
                <w:rFonts w:ascii="仿宋" w:eastAsia="仿宋" w:hAnsi="仿宋"/>
                <w:color w:val="000000"/>
                <w:sz w:val="28"/>
                <w:szCs w:val="28"/>
                <w:shd w:val="clear" w:color="auto" w:fill="FFFFFF"/>
              </w:rPr>
            </w:pPr>
            <w:r w:rsidRPr="00E24441">
              <w:rPr>
                <w:rFonts w:ascii="仿宋" w:eastAsia="仿宋" w:hAnsi="仿宋" w:hint="eastAsia"/>
                <w:color w:val="000000"/>
                <w:sz w:val="28"/>
                <w:szCs w:val="28"/>
                <w:shd w:val="clear" w:color="auto" w:fill="FFFFFF"/>
              </w:rPr>
              <w:t>5</w:t>
            </w:r>
            <w:r w:rsidRPr="00E24441">
              <w:rPr>
                <w:rFonts w:ascii="仿宋" w:eastAsia="仿宋" w:hAnsi="仿宋"/>
                <w:color w:val="000000"/>
                <w:sz w:val="28"/>
                <w:szCs w:val="28"/>
                <w:shd w:val="clear" w:color="auto" w:fill="FFFFFF"/>
              </w:rPr>
              <w:t>.</w:t>
            </w:r>
            <w:r w:rsidRPr="00E24441">
              <w:rPr>
                <w:rFonts w:ascii="仿宋" w:eastAsia="仿宋" w:hAnsi="仿宋" w:hint="eastAsia"/>
                <w:color w:val="000000"/>
                <w:sz w:val="28"/>
                <w:szCs w:val="28"/>
                <w:shd w:val="clear" w:color="auto" w:fill="FFFFFF"/>
              </w:rPr>
              <w:t>微课视频录制方法与设备灵活多样，鼓励在微课制作中运用虚拟现实、人工智能等新技术。（</w:t>
            </w:r>
            <w:r w:rsidRPr="00E24441">
              <w:rPr>
                <w:rFonts w:ascii="仿宋" w:eastAsia="仿宋" w:hAnsi="仿宋"/>
                <w:color w:val="000000"/>
                <w:sz w:val="28"/>
                <w:szCs w:val="28"/>
                <w:shd w:val="clear" w:color="auto" w:fill="FFFFFF"/>
              </w:rPr>
              <w:t>7</w:t>
            </w:r>
            <w:r w:rsidRPr="00E24441">
              <w:rPr>
                <w:rFonts w:ascii="仿宋" w:eastAsia="仿宋" w:hAnsi="仿宋" w:hint="eastAsia"/>
                <w:color w:val="000000"/>
                <w:sz w:val="28"/>
                <w:szCs w:val="28"/>
                <w:shd w:val="clear" w:color="auto" w:fill="FFFFFF"/>
              </w:rPr>
              <w:t>分）</w:t>
            </w:r>
          </w:p>
          <w:p w:rsidR="00640447" w:rsidRPr="00E24441" w:rsidRDefault="00640447" w:rsidP="00A51FF2">
            <w:pPr>
              <w:spacing w:line="460" w:lineRule="exact"/>
              <w:rPr>
                <w:rFonts w:ascii="仿宋" w:eastAsia="仿宋" w:hAnsi="仿宋"/>
                <w:color w:val="000000"/>
                <w:sz w:val="28"/>
                <w:szCs w:val="28"/>
                <w:shd w:val="clear" w:color="auto" w:fill="FFFFFF"/>
              </w:rPr>
            </w:pPr>
            <w:r w:rsidRPr="00E24441">
              <w:rPr>
                <w:rFonts w:ascii="仿宋" w:eastAsia="仿宋" w:hAnsi="仿宋"/>
                <w:color w:val="000000"/>
                <w:sz w:val="28"/>
                <w:szCs w:val="28"/>
                <w:shd w:val="clear" w:color="auto" w:fill="FFFFFF"/>
              </w:rPr>
              <w:t>6.</w:t>
            </w:r>
            <w:r w:rsidRPr="00E24441">
              <w:rPr>
                <w:rFonts w:ascii="仿宋" w:eastAsia="仿宋" w:hAnsi="仿宋" w:hint="eastAsia"/>
                <w:color w:val="000000"/>
                <w:sz w:val="28"/>
                <w:szCs w:val="28"/>
                <w:shd w:val="clear" w:color="auto" w:fill="FFFFFF"/>
              </w:rPr>
              <w:t>微课教学环节完整，可作为独立教学资源供师生学习，具有较强的推广价值。（5分）</w:t>
            </w:r>
          </w:p>
        </w:tc>
        <w:tc>
          <w:tcPr>
            <w:tcW w:w="851" w:type="dxa"/>
            <w:tcBorders>
              <w:top w:val="single" w:sz="4" w:space="0" w:color="auto"/>
              <w:left w:val="single" w:sz="4" w:space="0" w:color="auto"/>
              <w:right w:val="single" w:sz="4" w:space="0" w:color="auto"/>
            </w:tcBorders>
            <w:shd w:val="clear" w:color="auto" w:fill="auto"/>
            <w:vAlign w:val="center"/>
          </w:tcPr>
          <w:p w:rsidR="00640447" w:rsidRPr="00E24441" w:rsidRDefault="00640447" w:rsidP="00A51FF2">
            <w:pPr>
              <w:spacing w:line="460" w:lineRule="exact"/>
              <w:rPr>
                <w:rFonts w:ascii="仿宋" w:eastAsia="仿宋" w:hAnsi="仿宋"/>
                <w:color w:val="000000"/>
                <w:sz w:val="28"/>
                <w:szCs w:val="28"/>
              </w:rPr>
            </w:pPr>
          </w:p>
        </w:tc>
      </w:tr>
      <w:tr w:rsidR="00640447" w:rsidRPr="00E24441" w:rsidTr="003564D8">
        <w:trPr>
          <w:trHeight w:val="1559"/>
          <w:jc w:val="center"/>
        </w:trPr>
        <w:tc>
          <w:tcPr>
            <w:tcW w:w="1488" w:type="dxa"/>
            <w:tcBorders>
              <w:top w:val="single" w:sz="4" w:space="0" w:color="auto"/>
              <w:left w:val="single" w:sz="4" w:space="0" w:color="auto"/>
              <w:right w:val="single" w:sz="4" w:space="0" w:color="auto"/>
            </w:tcBorders>
            <w:shd w:val="clear" w:color="auto" w:fill="auto"/>
            <w:vAlign w:val="center"/>
          </w:tcPr>
          <w:p w:rsidR="00640447" w:rsidRPr="00E24441" w:rsidRDefault="00640447" w:rsidP="00A51FF2">
            <w:pPr>
              <w:spacing w:line="440" w:lineRule="exact"/>
              <w:jc w:val="center"/>
              <w:rPr>
                <w:rFonts w:ascii="仿宋" w:eastAsia="仿宋" w:hAnsi="仿宋"/>
                <w:b/>
                <w:color w:val="000000"/>
                <w:sz w:val="28"/>
                <w:szCs w:val="28"/>
              </w:rPr>
            </w:pPr>
            <w:r w:rsidRPr="00E24441">
              <w:rPr>
                <w:rFonts w:ascii="仿宋" w:eastAsia="仿宋" w:hAnsi="仿宋" w:hint="eastAsia"/>
                <w:b/>
                <w:color w:val="000000"/>
                <w:sz w:val="28"/>
                <w:szCs w:val="28"/>
              </w:rPr>
              <w:lastRenderedPageBreak/>
              <w:t>教学设计与实施</w:t>
            </w:r>
          </w:p>
          <w:p w:rsidR="00640447" w:rsidRPr="00E24441" w:rsidRDefault="00640447" w:rsidP="00A51FF2">
            <w:pPr>
              <w:spacing w:line="440" w:lineRule="exact"/>
              <w:jc w:val="center"/>
              <w:rPr>
                <w:rFonts w:ascii="仿宋" w:eastAsia="仿宋" w:hAnsi="仿宋"/>
                <w:b/>
                <w:color w:val="000000"/>
                <w:sz w:val="28"/>
                <w:szCs w:val="28"/>
              </w:rPr>
            </w:pPr>
            <w:r w:rsidRPr="00E24441">
              <w:rPr>
                <w:rFonts w:ascii="仿宋" w:eastAsia="仿宋" w:hAnsi="仿宋" w:hint="eastAsia"/>
                <w:b/>
                <w:color w:val="000000"/>
                <w:sz w:val="28"/>
                <w:szCs w:val="28"/>
              </w:rPr>
              <w:t>（3</w:t>
            </w:r>
            <w:r w:rsidRPr="00E24441">
              <w:rPr>
                <w:rFonts w:ascii="仿宋" w:eastAsia="仿宋" w:hAnsi="仿宋"/>
                <w:b/>
                <w:color w:val="000000"/>
                <w:sz w:val="28"/>
                <w:szCs w:val="28"/>
              </w:rPr>
              <w:t>5</w:t>
            </w:r>
            <w:r w:rsidRPr="00E24441">
              <w:rPr>
                <w:rFonts w:ascii="仿宋" w:eastAsia="仿宋" w:hAnsi="仿宋" w:hint="eastAsia"/>
                <w:b/>
                <w:color w:val="000000"/>
                <w:sz w:val="28"/>
                <w:szCs w:val="28"/>
              </w:rPr>
              <w:t>分）</w:t>
            </w:r>
          </w:p>
        </w:tc>
        <w:tc>
          <w:tcPr>
            <w:tcW w:w="6825" w:type="dxa"/>
            <w:tcBorders>
              <w:top w:val="single" w:sz="4" w:space="0" w:color="auto"/>
              <w:left w:val="single" w:sz="4" w:space="0" w:color="auto"/>
              <w:right w:val="single" w:sz="4" w:space="0" w:color="auto"/>
            </w:tcBorders>
            <w:shd w:val="clear" w:color="auto" w:fill="auto"/>
            <w:vAlign w:val="center"/>
          </w:tcPr>
          <w:p w:rsidR="00640447" w:rsidRPr="00E24441" w:rsidRDefault="00640447" w:rsidP="00A51FF2">
            <w:pPr>
              <w:spacing w:line="440" w:lineRule="exact"/>
              <w:rPr>
                <w:rFonts w:ascii="仿宋" w:eastAsia="仿宋" w:hAnsi="仿宋"/>
                <w:color w:val="000000"/>
                <w:sz w:val="28"/>
                <w:szCs w:val="28"/>
              </w:rPr>
            </w:pPr>
            <w:r w:rsidRPr="00E24441">
              <w:rPr>
                <w:rFonts w:ascii="仿宋" w:eastAsia="仿宋" w:hAnsi="仿宋" w:hint="eastAsia"/>
                <w:color w:val="000000"/>
                <w:sz w:val="28"/>
                <w:szCs w:val="28"/>
              </w:rPr>
              <w:t>1.学习目标清晰、具体、可操作性强，能反映学生综合职业能力与职业素养培养的要求。（5分）</w:t>
            </w:r>
          </w:p>
          <w:p w:rsidR="00640447" w:rsidRPr="00E24441" w:rsidRDefault="00640447" w:rsidP="00A51FF2">
            <w:pPr>
              <w:spacing w:line="440" w:lineRule="exact"/>
              <w:rPr>
                <w:rFonts w:ascii="仿宋" w:eastAsia="仿宋" w:hAnsi="仿宋"/>
                <w:color w:val="000000"/>
                <w:sz w:val="28"/>
                <w:szCs w:val="28"/>
              </w:rPr>
            </w:pPr>
            <w:r w:rsidRPr="00E24441">
              <w:rPr>
                <w:rFonts w:ascii="仿宋" w:eastAsia="仿宋" w:hAnsi="仿宋" w:hint="eastAsia"/>
                <w:color w:val="000000"/>
                <w:sz w:val="28"/>
                <w:szCs w:val="28"/>
                <w:shd w:val="clear" w:color="auto" w:fill="FFFFFF"/>
              </w:rPr>
              <w:t>2</w:t>
            </w:r>
            <w:r w:rsidRPr="00E24441">
              <w:rPr>
                <w:rFonts w:ascii="仿宋" w:eastAsia="仿宋" w:hAnsi="仿宋"/>
                <w:color w:val="000000"/>
                <w:sz w:val="28"/>
                <w:szCs w:val="28"/>
                <w:shd w:val="clear" w:color="auto" w:fill="FFFFFF"/>
              </w:rPr>
              <w:t>.</w:t>
            </w:r>
            <w:r w:rsidRPr="00E24441">
              <w:rPr>
                <w:rFonts w:ascii="仿宋" w:eastAsia="仿宋" w:hAnsi="仿宋" w:hint="eastAsia"/>
                <w:color w:val="000000"/>
                <w:sz w:val="28"/>
                <w:szCs w:val="28"/>
              </w:rPr>
              <w:t>学习内容呈现科学、严</w:t>
            </w:r>
            <w:r w:rsidRPr="00E24441">
              <w:rPr>
                <w:rFonts w:ascii="仿宋" w:eastAsia="仿宋" w:hAnsi="仿宋" w:hint="eastAsia"/>
                <w:color w:val="000000"/>
                <w:sz w:val="28"/>
                <w:szCs w:val="28"/>
                <w:shd w:val="clear" w:color="auto" w:fill="FFFFFF"/>
              </w:rPr>
              <w:t>谨，充分体现社会主义核心价值观，凸显技工教育特征，无科学性、常识性错误；</w:t>
            </w:r>
            <w:r w:rsidRPr="00E24441">
              <w:rPr>
                <w:rFonts w:ascii="仿宋" w:eastAsia="仿宋" w:hAnsi="仿宋"/>
                <w:color w:val="000000"/>
                <w:sz w:val="28"/>
                <w:szCs w:val="28"/>
                <w:shd w:val="clear" w:color="auto" w:fill="FFFFFF"/>
              </w:rPr>
              <w:t>与</w:t>
            </w:r>
            <w:r w:rsidRPr="00E24441">
              <w:rPr>
                <w:rFonts w:ascii="仿宋" w:eastAsia="仿宋" w:hAnsi="仿宋" w:hint="eastAsia"/>
                <w:color w:val="000000"/>
                <w:sz w:val="28"/>
                <w:szCs w:val="28"/>
                <w:shd w:val="clear" w:color="auto" w:fill="FFFFFF"/>
              </w:rPr>
              <w:t>品德素养、</w:t>
            </w:r>
            <w:r w:rsidRPr="00E24441">
              <w:rPr>
                <w:rFonts w:ascii="仿宋" w:eastAsia="仿宋" w:hAnsi="仿宋"/>
                <w:color w:val="000000"/>
                <w:sz w:val="28"/>
                <w:szCs w:val="28"/>
                <w:shd w:val="clear" w:color="auto" w:fill="FFFFFF"/>
              </w:rPr>
              <w:t>人文素质养成或企</w:t>
            </w:r>
            <w:r w:rsidRPr="00E24441">
              <w:rPr>
                <w:rFonts w:ascii="仿宋" w:eastAsia="仿宋" w:hAnsi="仿宋"/>
                <w:color w:val="000000"/>
                <w:sz w:val="28"/>
                <w:szCs w:val="28"/>
              </w:rPr>
              <w:t>业生产过程紧密相关</w:t>
            </w:r>
            <w:r w:rsidRPr="00E24441">
              <w:rPr>
                <w:rFonts w:ascii="仿宋" w:eastAsia="仿宋" w:hAnsi="仿宋" w:hint="eastAsia"/>
                <w:color w:val="000000"/>
                <w:sz w:val="28"/>
                <w:szCs w:val="28"/>
              </w:rPr>
              <w:t>，并能结合学生实际在现实问题的情境中加以呈现。（5分）</w:t>
            </w:r>
          </w:p>
          <w:p w:rsidR="00640447" w:rsidRPr="00E24441" w:rsidRDefault="00640447" w:rsidP="00A51FF2">
            <w:pPr>
              <w:spacing w:line="440" w:lineRule="exact"/>
              <w:rPr>
                <w:rFonts w:ascii="仿宋" w:eastAsia="仿宋" w:hAnsi="仿宋"/>
                <w:color w:val="000000"/>
                <w:sz w:val="28"/>
                <w:szCs w:val="28"/>
              </w:rPr>
            </w:pPr>
            <w:r w:rsidRPr="00E24441">
              <w:rPr>
                <w:rFonts w:ascii="仿宋" w:eastAsia="仿宋" w:hAnsi="仿宋" w:hint="eastAsia"/>
                <w:color w:val="000000"/>
                <w:sz w:val="28"/>
                <w:szCs w:val="28"/>
                <w:shd w:val="clear" w:color="auto" w:fill="FFFFFF"/>
              </w:rPr>
              <w:t>3</w:t>
            </w:r>
            <w:r w:rsidRPr="00E24441">
              <w:rPr>
                <w:rFonts w:ascii="仿宋" w:eastAsia="仿宋" w:hAnsi="仿宋"/>
                <w:color w:val="000000"/>
                <w:sz w:val="28"/>
                <w:szCs w:val="28"/>
                <w:shd w:val="clear" w:color="auto" w:fill="FFFFFF"/>
              </w:rPr>
              <w:t>.</w:t>
            </w:r>
            <w:r w:rsidRPr="00E24441">
              <w:rPr>
                <w:rFonts w:ascii="仿宋" w:eastAsia="仿宋" w:hAnsi="仿宋" w:hint="eastAsia"/>
                <w:color w:val="000000"/>
                <w:sz w:val="28"/>
                <w:szCs w:val="28"/>
              </w:rPr>
              <w:t>结合互联网+教育，学习资源能有效支持教师教学活动、学生学习活动的开展，</w:t>
            </w:r>
            <w:r w:rsidRPr="00E24441">
              <w:rPr>
                <w:rFonts w:ascii="仿宋" w:eastAsia="仿宋" w:hAnsi="仿宋"/>
                <w:color w:val="000000"/>
                <w:sz w:val="28"/>
                <w:szCs w:val="28"/>
              </w:rPr>
              <w:t>学习环境设计与社会生活或工作环境要求尽可能相一致</w:t>
            </w:r>
            <w:r w:rsidRPr="00E24441">
              <w:rPr>
                <w:rFonts w:ascii="仿宋" w:eastAsia="仿宋" w:hAnsi="仿宋" w:hint="eastAsia"/>
                <w:color w:val="000000"/>
                <w:sz w:val="28"/>
                <w:szCs w:val="28"/>
              </w:rPr>
              <w:t>。（5分）</w:t>
            </w:r>
          </w:p>
          <w:p w:rsidR="00640447" w:rsidRPr="00E24441" w:rsidRDefault="00640447" w:rsidP="00A51FF2">
            <w:pPr>
              <w:spacing w:line="440" w:lineRule="exact"/>
              <w:rPr>
                <w:rFonts w:ascii="仿宋" w:eastAsia="仿宋" w:hAnsi="仿宋"/>
                <w:color w:val="000000"/>
                <w:sz w:val="28"/>
                <w:szCs w:val="28"/>
              </w:rPr>
            </w:pPr>
            <w:r w:rsidRPr="00E24441">
              <w:rPr>
                <w:rFonts w:ascii="仿宋" w:eastAsia="仿宋" w:hAnsi="仿宋"/>
                <w:color w:val="000000"/>
                <w:sz w:val="28"/>
                <w:szCs w:val="28"/>
                <w:shd w:val="clear" w:color="auto" w:fill="FFFFFF"/>
              </w:rPr>
              <w:t>4.</w:t>
            </w:r>
            <w:r w:rsidRPr="00E24441">
              <w:rPr>
                <w:rFonts w:ascii="仿宋" w:eastAsia="仿宋" w:hAnsi="仿宋" w:hint="eastAsia"/>
                <w:color w:val="000000"/>
                <w:sz w:val="28"/>
                <w:szCs w:val="28"/>
                <w:shd w:val="clear" w:color="auto" w:fill="FFFFFF"/>
              </w:rPr>
              <w:t>教学思路清晰，讲解准确，</w:t>
            </w:r>
            <w:r w:rsidRPr="00E24441">
              <w:rPr>
                <w:rFonts w:ascii="仿宋" w:eastAsia="仿宋" w:hAnsi="仿宋" w:hint="eastAsia"/>
                <w:color w:val="000000"/>
                <w:sz w:val="28"/>
                <w:szCs w:val="28"/>
              </w:rPr>
              <w:t>时间安排合理，环节完整、紧凑，</w:t>
            </w:r>
            <w:r w:rsidRPr="00E24441">
              <w:rPr>
                <w:rFonts w:ascii="仿宋" w:eastAsia="仿宋" w:hAnsi="仿宋"/>
                <w:color w:val="000000"/>
                <w:sz w:val="28"/>
                <w:szCs w:val="28"/>
              </w:rPr>
              <w:t>具有示范性</w:t>
            </w:r>
            <w:r w:rsidRPr="00E24441">
              <w:rPr>
                <w:rFonts w:ascii="仿宋" w:eastAsia="仿宋" w:hAnsi="仿宋" w:hint="eastAsia"/>
                <w:color w:val="000000"/>
                <w:sz w:val="28"/>
                <w:szCs w:val="28"/>
              </w:rPr>
              <w:t>。（7分）</w:t>
            </w:r>
          </w:p>
          <w:p w:rsidR="00640447" w:rsidRPr="00E24441" w:rsidRDefault="00640447" w:rsidP="00A51FF2">
            <w:pPr>
              <w:spacing w:line="440" w:lineRule="exact"/>
              <w:rPr>
                <w:rFonts w:ascii="仿宋" w:eastAsia="仿宋" w:hAnsi="仿宋"/>
                <w:color w:val="000000"/>
                <w:sz w:val="28"/>
                <w:szCs w:val="28"/>
                <w:shd w:val="clear" w:color="auto" w:fill="FFFFFF"/>
              </w:rPr>
            </w:pPr>
            <w:r w:rsidRPr="00E24441">
              <w:rPr>
                <w:rFonts w:ascii="仿宋" w:eastAsia="仿宋" w:hAnsi="仿宋" w:hint="eastAsia"/>
                <w:color w:val="000000"/>
                <w:sz w:val="28"/>
                <w:szCs w:val="28"/>
                <w:shd w:val="clear" w:color="auto" w:fill="FFFFFF"/>
              </w:rPr>
              <w:t>5</w:t>
            </w:r>
            <w:r w:rsidRPr="00E24441">
              <w:rPr>
                <w:rFonts w:ascii="仿宋" w:eastAsia="仿宋" w:hAnsi="仿宋"/>
                <w:color w:val="000000"/>
                <w:sz w:val="28"/>
                <w:szCs w:val="28"/>
                <w:shd w:val="clear" w:color="auto" w:fill="FFFFFF"/>
              </w:rPr>
              <w:t>.</w:t>
            </w:r>
            <w:r w:rsidRPr="00E24441">
              <w:rPr>
                <w:rFonts w:hint="eastAsia"/>
                <w:color w:val="000000"/>
              </w:rPr>
              <w:t xml:space="preserve"> </w:t>
            </w:r>
            <w:r w:rsidRPr="00E24441">
              <w:rPr>
                <w:rFonts w:ascii="仿宋" w:eastAsia="仿宋" w:hAnsi="仿宋" w:hint="eastAsia"/>
                <w:color w:val="000000"/>
                <w:sz w:val="28"/>
                <w:szCs w:val="28"/>
                <w:shd w:val="clear" w:color="auto" w:fill="FFFFFF"/>
              </w:rPr>
              <w:t>教学方法和手段灵活新颖，富有创意，体现以学生为中心、行动导向的教学理念；</w:t>
            </w:r>
            <w:r w:rsidRPr="00E24441">
              <w:rPr>
                <w:rFonts w:ascii="仿宋" w:eastAsia="仿宋" w:hAnsi="仿宋" w:hint="eastAsia"/>
                <w:color w:val="000000"/>
                <w:sz w:val="28"/>
                <w:szCs w:val="28"/>
              </w:rPr>
              <w:t>采用混合式学习模式，</w:t>
            </w:r>
            <w:r w:rsidRPr="00E24441">
              <w:rPr>
                <w:rFonts w:ascii="仿宋" w:eastAsia="仿宋" w:hAnsi="仿宋" w:hint="eastAsia"/>
                <w:color w:val="000000"/>
                <w:sz w:val="28"/>
                <w:szCs w:val="28"/>
                <w:shd w:val="clear" w:color="auto" w:fill="FFFFFF"/>
              </w:rPr>
              <w:t>合理利用多种教学媒体以及信息化手段和数字化资源，充分调动学生的学习积极性和创造性思维。（8分）</w:t>
            </w:r>
          </w:p>
          <w:p w:rsidR="00640447" w:rsidRPr="00E24441" w:rsidRDefault="00640447" w:rsidP="00A51FF2">
            <w:pPr>
              <w:spacing w:line="440" w:lineRule="exact"/>
              <w:rPr>
                <w:rFonts w:ascii="仿宋" w:eastAsia="仿宋" w:hAnsi="仿宋"/>
                <w:color w:val="000000"/>
                <w:sz w:val="28"/>
                <w:szCs w:val="28"/>
                <w:shd w:val="clear" w:color="auto" w:fill="FFFFFF"/>
              </w:rPr>
            </w:pPr>
            <w:r w:rsidRPr="00E24441">
              <w:rPr>
                <w:rFonts w:ascii="仿宋" w:eastAsia="仿宋" w:hAnsi="仿宋" w:hint="eastAsia"/>
                <w:color w:val="000000"/>
                <w:sz w:val="28"/>
                <w:szCs w:val="28"/>
                <w:shd w:val="clear" w:color="auto" w:fill="FFFFFF"/>
              </w:rPr>
              <w:t>6</w:t>
            </w:r>
            <w:r w:rsidRPr="00E24441">
              <w:rPr>
                <w:rFonts w:ascii="仿宋" w:eastAsia="仿宋" w:hAnsi="仿宋"/>
                <w:color w:val="000000"/>
                <w:sz w:val="28"/>
                <w:szCs w:val="28"/>
                <w:shd w:val="clear" w:color="auto" w:fill="FFFFFF"/>
              </w:rPr>
              <w:t>.</w:t>
            </w:r>
            <w:r w:rsidRPr="00E24441">
              <w:rPr>
                <w:rFonts w:ascii="仿宋" w:eastAsia="仿宋" w:hAnsi="仿宋" w:hint="eastAsia"/>
                <w:color w:val="000000"/>
                <w:sz w:val="28"/>
                <w:szCs w:val="28"/>
              </w:rPr>
              <w:t xml:space="preserve"> 评价方式合理，能有效检测教学目标的达成度，解决实际问题；切实提高学生的学习兴趣和学习能力。（5分）</w:t>
            </w:r>
          </w:p>
        </w:tc>
        <w:tc>
          <w:tcPr>
            <w:tcW w:w="851" w:type="dxa"/>
            <w:tcBorders>
              <w:top w:val="single" w:sz="4" w:space="0" w:color="auto"/>
              <w:left w:val="single" w:sz="4" w:space="0" w:color="auto"/>
              <w:right w:val="single" w:sz="4" w:space="0" w:color="auto"/>
            </w:tcBorders>
            <w:shd w:val="clear" w:color="auto" w:fill="auto"/>
            <w:vAlign w:val="center"/>
          </w:tcPr>
          <w:p w:rsidR="00640447" w:rsidRPr="00E24441" w:rsidRDefault="00640447" w:rsidP="00A51FF2">
            <w:pPr>
              <w:spacing w:line="460" w:lineRule="exact"/>
              <w:rPr>
                <w:rFonts w:ascii="仿宋" w:eastAsia="仿宋" w:hAnsi="仿宋"/>
                <w:color w:val="000000"/>
                <w:sz w:val="28"/>
                <w:szCs w:val="28"/>
              </w:rPr>
            </w:pPr>
          </w:p>
        </w:tc>
      </w:tr>
      <w:tr w:rsidR="00640447" w:rsidRPr="00E24441" w:rsidTr="003564D8">
        <w:trPr>
          <w:trHeight w:val="5801"/>
          <w:jc w:val="center"/>
        </w:trPr>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640447" w:rsidRPr="00E24441" w:rsidRDefault="00640447" w:rsidP="00A51FF2">
            <w:pPr>
              <w:spacing w:line="440" w:lineRule="exact"/>
              <w:jc w:val="center"/>
              <w:rPr>
                <w:rFonts w:ascii="仿宋" w:eastAsia="仿宋" w:hAnsi="仿宋"/>
                <w:b/>
                <w:color w:val="000000"/>
                <w:sz w:val="28"/>
                <w:szCs w:val="28"/>
              </w:rPr>
            </w:pPr>
            <w:r w:rsidRPr="00E24441">
              <w:rPr>
                <w:rFonts w:ascii="仿宋" w:eastAsia="仿宋" w:hAnsi="仿宋" w:hint="eastAsia"/>
                <w:b/>
                <w:color w:val="000000"/>
                <w:sz w:val="28"/>
                <w:szCs w:val="28"/>
              </w:rPr>
              <w:t>教学创新与绝活展示</w:t>
            </w:r>
          </w:p>
          <w:p w:rsidR="00640447" w:rsidRPr="00E24441" w:rsidRDefault="00640447" w:rsidP="00A51FF2">
            <w:pPr>
              <w:spacing w:line="440" w:lineRule="exact"/>
              <w:jc w:val="center"/>
              <w:rPr>
                <w:rFonts w:ascii="仿宋" w:eastAsia="仿宋" w:hAnsi="仿宋"/>
                <w:b/>
                <w:color w:val="000000"/>
                <w:sz w:val="28"/>
                <w:szCs w:val="28"/>
              </w:rPr>
            </w:pPr>
            <w:r w:rsidRPr="00E24441">
              <w:rPr>
                <w:rFonts w:ascii="仿宋" w:eastAsia="仿宋" w:hAnsi="仿宋" w:hint="eastAsia"/>
                <w:b/>
                <w:color w:val="000000"/>
                <w:sz w:val="28"/>
                <w:szCs w:val="28"/>
              </w:rPr>
              <w:t>（</w:t>
            </w:r>
            <w:r w:rsidRPr="00E24441">
              <w:rPr>
                <w:rFonts w:ascii="仿宋" w:eastAsia="仿宋" w:hAnsi="仿宋"/>
                <w:b/>
                <w:color w:val="000000"/>
                <w:sz w:val="28"/>
                <w:szCs w:val="28"/>
              </w:rPr>
              <w:t>20</w:t>
            </w:r>
            <w:r w:rsidRPr="00E24441">
              <w:rPr>
                <w:rFonts w:ascii="仿宋" w:eastAsia="仿宋" w:hAnsi="仿宋" w:hint="eastAsia"/>
                <w:b/>
                <w:color w:val="000000"/>
                <w:sz w:val="28"/>
                <w:szCs w:val="28"/>
              </w:rPr>
              <w:t>分）</w:t>
            </w:r>
          </w:p>
        </w:tc>
        <w:tc>
          <w:tcPr>
            <w:tcW w:w="6825" w:type="dxa"/>
            <w:tcBorders>
              <w:top w:val="single" w:sz="4" w:space="0" w:color="auto"/>
              <w:left w:val="single" w:sz="4" w:space="0" w:color="auto"/>
              <w:bottom w:val="single" w:sz="4" w:space="0" w:color="auto"/>
              <w:right w:val="single" w:sz="4" w:space="0" w:color="auto"/>
            </w:tcBorders>
            <w:shd w:val="clear" w:color="auto" w:fill="auto"/>
            <w:vAlign w:val="center"/>
          </w:tcPr>
          <w:p w:rsidR="00640447" w:rsidRPr="00E24441" w:rsidRDefault="00640447" w:rsidP="00A51FF2">
            <w:pPr>
              <w:spacing w:line="440" w:lineRule="exact"/>
              <w:rPr>
                <w:rFonts w:ascii="仿宋" w:eastAsia="仿宋" w:hAnsi="仿宋"/>
                <w:color w:val="000000"/>
                <w:sz w:val="28"/>
                <w:szCs w:val="28"/>
                <w:shd w:val="clear" w:color="auto" w:fill="FFFFFF"/>
              </w:rPr>
            </w:pPr>
            <w:r w:rsidRPr="00E24441">
              <w:rPr>
                <w:rFonts w:ascii="仿宋" w:eastAsia="仿宋" w:hAnsi="仿宋" w:hint="eastAsia"/>
                <w:color w:val="000000"/>
                <w:sz w:val="28"/>
                <w:szCs w:val="28"/>
                <w:shd w:val="clear" w:color="auto" w:fill="FFFFFF"/>
              </w:rPr>
              <w:t>1.能充分体现习近平新时代中国特色社会主义思想，坚持立德树人，传播优秀文化，践行主流价值。（</w:t>
            </w:r>
            <w:r w:rsidR="00AB20DF">
              <w:rPr>
                <w:rFonts w:ascii="仿宋" w:eastAsia="仿宋" w:hAnsi="仿宋" w:hint="eastAsia"/>
                <w:color w:val="000000"/>
                <w:sz w:val="28"/>
                <w:szCs w:val="28"/>
                <w:shd w:val="clear" w:color="auto" w:fill="FFFFFF"/>
              </w:rPr>
              <w:t>5</w:t>
            </w:r>
            <w:r w:rsidRPr="00E24441">
              <w:rPr>
                <w:rFonts w:ascii="仿宋" w:eastAsia="仿宋" w:hAnsi="仿宋" w:hint="eastAsia"/>
                <w:color w:val="000000"/>
                <w:sz w:val="28"/>
                <w:szCs w:val="28"/>
                <w:shd w:val="clear" w:color="auto" w:fill="FFFFFF"/>
              </w:rPr>
              <w:t>分）</w:t>
            </w:r>
          </w:p>
          <w:p w:rsidR="00640447" w:rsidRPr="00E24441" w:rsidRDefault="00640447" w:rsidP="00A51FF2">
            <w:pPr>
              <w:spacing w:line="440" w:lineRule="exact"/>
              <w:rPr>
                <w:rFonts w:ascii="仿宋" w:eastAsia="仿宋" w:hAnsi="仿宋"/>
                <w:color w:val="000000"/>
                <w:sz w:val="28"/>
                <w:szCs w:val="28"/>
              </w:rPr>
            </w:pPr>
            <w:r w:rsidRPr="00E24441">
              <w:rPr>
                <w:rFonts w:ascii="仿宋" w:eastAsia="仿宋" w:hAnsi="仿宋" w:hint="eastAsia"/>
                <w:color w:val="000000"/>
                <w:sz w:val="28"/>
                <w:szCs w:val="28"/>
              </w:rPr>
              <w:t>2.能针对完成实际工作任务所需素养开展有效的、创新性的训练和练习，充分体现课程与职业岗位的有机对接；能利用各</w:t>
            </w:r>
            <w:r w:rsidRPr="00E24441">
              <w:rPr>
                <w:rFonts w:ascii="仿宋" w:eastAsia="仿宋" w:hAnsi="仿宋"/>
                <w:color w:val="000000"/>
                <w:sz w:val="28"/>
                <w:szCs w:val="28"/>
              </w:rPr>
              <w:t>种信息化手段促进学生的自主</w:t>
            </w:r>
            <w:r w:rsidRPr="00E24441">
              <w:rPr>
                <w:rFonts w:ascii="仿宋" w:eastAsia="仿宋" w:hAnsi="仿宋" w:hint="eastAsia"/>
                <w:color w:val="000000"/>
                <w:sz w:val="28"/>
                <w:szCs w:val="28"/>
              </w:rPr>
              <w:t>、有效</w:t>
            </w:r>
            <w:r w:rsidRPr="00E24441">
              <w:rPr>
                <w:rFonts w:ascii="仿宋" w:eastAsia="仿宋" w:hAnsi="仿宋"/>
                <w:color w:val="000000"/>
                <w:sz w:val="28"/>
                <w:szCs w:val="28"/>
              </w:rPr>
              <w:t>学习，延伸</w:t>
            </w:r>
            <w:r w:rsidRPr="00E24441">
              <w:rPr>
                <w:rFonts w:ascii="仿宋" w:eastAsia="仿宋" w:hAnsi="仿宋" w:hint="eastAsia"/>
                <w:color w:val="000000"/>
                <w:sz w:val="28"/>
                <w:szCs w:val="28"/>
              </w:rPr>
              <w:t>学习</w:t>
            </w:r>
            <w:r w:rsidRPr="00E24441">
              <w:rPr>
                <w:rFonts w:ascii="仿宋" w:eastAsia="仿宋" w:hAnsi="仿宋"/>
                <w:color w:val="000000"/>
                <w:sz w:val="28"/>
                <w:szCs w:val="28"/>
              </w:rPr>
              <w:t>时间和空间，</w:t>
            </w:r>
            <w:r w:rsidRPr="00E24441">
              <w:rPr>
                <w:rFonts w:ascii="仿宋" w:eastAsia="仿宋" w:hAnsi="仿宋" w:hint="eastAsia"/>
                <w:color w:val="000000"/>
                <w:sz w:val="28"/>
                <w:szCs w:val="28"/>
              </w:rPr>
              <w:t>能合理利用虚拟现实、人工智能等先进技术辅助教学。</w:t>
            </w:r>
            <w:r w:rsidRPr="00E24441">
              <w:rPr>
                <w:rFonts w:ascii="仿宋" w:eastAsia="仿宋" w:hAnsi="仿宋" w:hint="eastAsia"/>
                <w:color w:val="000000"/>
                <w:kern w:val="0"/>
                <w:sz w:val="28"/>
                <w:szCs w:val="28"/>
              </w:rPr>
              <w:t>（</w:t>
            </w:r>
            <w:r w:rsidR="00AB20DF">
              <w:rPr>
                <w:rFonts w:ascii="仿宋" w:eastAsia="仿宋" w:hAnsi="仿宋" w:hint="eastAsia"/>
                <w:color w:val="000000"/>
                <w:kern w:val="0"/>
                <w:sz w:val="28"/>
                <w:szCs w:val="28"/>
              </w:rPr>
              <w:t>4</w:t>
            </w:r>
            <w:r w:rsidRPr="00E24441">
              <w:rPr>
                <w:rFonts w:ascii="仿宋" w:eastAsia="仿宋" w:hAnsi="仿宋" w:hint="eastAsia"/>
                <w:color w:val="000000"/>
                <w:kern w:val="0"/>
                <w:sz w:val="28"/>
                <w:szCs w:val="28"/>
              </w:rPr>
              <w:t>分）</w:t>
            </w:r>
          </w:p>
          <w:p w:rsidR="00640447" w:rsidRPr="00E24441" w:rsidRDefault="00640447" w:rsidP="00A51FF2">
            <w:pPr>
              <w:spacing w:line="440" w:lineRule="exact"/>
              <w:rPr>
                <w:rFonts w:ascii="仿宋" w:eastAsia="仿宋" w:hAnsi="仿宋"/>
                <w:color w:val="000000"/>
                <w:sz w:val="28"/>
                <w:szCs w:val="28"/>
              </w:rPr>
            </w:pPr>
            <w:r w:rsidRPr="00E24441">
              <w:rPr>
                <w:rFonts w:ascii="仿宋" w:eastAsia="仿宋" w:hAnsi="仿宋" w:hint="eastAsia"/>
                <w:color w:val="000000"/>
                <w:sz w:val="28"/>
                <w:szCs w:val="28"/>
              </w:rPr>
              <w:t>3</w:t>
            </w:r>
            <w:r w:rsidRPr="00E24441">
              <w:rPr>
                <w:rFonts w:ascii="仿宋" w:eastAsia="仿宋" w:hAnsi="仿宋"/>
                <w:color w:val="000000"/>
                <w:sz w:val="28"/>
                <w:szCs w:val="28"/>
              </w:rPr>
              <w:t>.</w:t>
            </w:r>
            <w:r w:rsidRPr="00E24441">
              <w:rPr>
                <w:rFonts w:ascii="仿宋" w:eastAsia="仿宋" w:hAnsi="仿宋" w:hint="eastAsia"/>
                <w:color w:val="000000"/>
                <w:sz w:val="28"/>
                <w:szCs w:val="28"/>
              </w:rPr>
              <w:t>教学展示内容具有鲜明的技工教育特征，具有创新性和先进性</w:t>
            </w:r>
            <w:r w:rsidRPr="00E24441">
              <w:rPr>
                <w:rFonts w:ascii="仿宋" w:eastAsia="仿宋" w:hAnsi="仿宋"/>
                <w:color w:val="000000"/>
                <w:sz w:val="28"/>
                <w:szCs w:val="28"/>
              </w:rPr>
              <w:t>;</w:t>
            </w:r>
            <w:r w:rsidRPr="00E24441">
              <w:rPr>
                <w:rFonts w:ascii="仿宋" w:eastAsia="仿宋" w:hAnsi="仿宋" w:hint="eastAsia"/>
                <w:color w:val="000000"/>
                <w:sz w:val="28"/>
                <w:szCs w:val="28"/>
              </w:rPr>
              <w:t>过程流畅，紧扣主题，重点突出；形式活跃，观赏性强。</w:t>
            </w:r>
            <w:r w:rsidR="00AB20DF">
              <w:rPr>
                <w:rFonts w:ascii="仿宋" w:eastAsia="仿宋" w:hAnsi="仿宋" w:hint="eastAsia"/>
                <w:color w:val="000000"/>
                <w:sz w:val="28"/>
                <w:szCs w:val="28"/>
              </w:rPr>
              <w:t>5</w:t>
            </w:r>
            <w:r w:rsidRPr="00E24441">
              <w:rPr>
                <w:rFonts w:ascii="仿宋" w:eastAsia="仿宋" w:hAnsi="仿宋" w:hint="eastAsia"/>
                <w:color w:val="000000"/>
                <w:sz w:val="28"/>
                <w:szCs w:val="28"/>
              </w:rPr>
              <w:t>分)</w:t>
            </w:r>
          </w:p>
          <w:p w:rsidR="00640447" w:rsidRPr="00E24441" w:rsidRDefault="00640447" w:rsidP="00AB20DF">
            <w:pPr>
              <w:spacing w:line="440" w:lineRule="exact"/>
              <w:rPr>
                <w:rFonts w:ascii="仿宋" w:eastAsia="仿宋" w:hAnsi="仿宋"/>
                <w:color w:val="000000"/>
                <w:sz w:val="28"/>
                <w:szCs w:val="28"/>
              </w:rPr>
            </w:pPr>
            <w:r w:rsidRPr="00E24441">
              <w:rPr>
                <w:rFonts w:ascii="仿宋" w:eastAsia="仿宋" w:hAnsi="仿宋" w:hint="eastAsia"/>
                <w:color w:val="000000"/>
                <w:sz w:val="28"/>
                <w:szCs w:val="28"/>
              </w:rPr>
              <w:t>4</w:t>
            </w:r>
            <w:r w:rsidRPr="00E24441">
              <w:rPr>
                <w:rFonts w:ascii="仿宋" w:eastAsia="仿宋" w:hAnsi="仿宋"/>
                <w:color w:val="000000"/>
                <w:sz w:val="28"/>
                <w:szCs w:val="28"/>
              </w:rPr>
              <w:t>.</w:t>
            </w:r>
            <w:r w:rsidRPr="00E24441">
              <w:rPr>
                <w:rFonts w:ascii="仿宋" w:eastAsia="仿宋" w:hAnsi="仿宋" w:hint="eastAsia"/>
                <w:color w:val="000000"/>
                <w:sz w:val="28"/>
                <w:szCs w:val="28"/>
              </w:rPr>
              <w:t>能全面反映教师个人深厚的教学功底，彰显教学风采，特色鲜明。（</w:t>
            </w:r>
            <w:r w:rsidR="00AB20DF">
              <w:rPr>
                <w:rFonts w:ascii="仿宋" w:eastAsia="仿宋" w:hAnsi="仿宋" w:hint="eastAsia"/>
                <w:color w:val="000000"/>
                <w:sz w:val="28"/>
                <w:szCs w:val="28"/>
              </w:rPr>
              <w:t>6</w:t>
            </w:r>
            <w:r w:rsidRPr="00E24441">
              <w:rPr>
                <w:rFonts w:ascii="仿宋" w:eastAsia="仿宋" w:hAnsi="仿宋" w:hint="eastAsia"/>
                <w:color w:val="000000"/>
                <w:sz w:val="28"/>
                <w:szCs w:val="28"/>
              </w:rPr>
              <w:t>分）</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40447" w:rsidRPr="00E24441" w:rsidRDefault="00640447" w:rsidP="00A51FF2">
            <w:pPr>
              <w:spacing w:line="460" w:lineRule="exact"/>
              <w:rPr>
                <w:rFonts w:ascii="仿宋" w:eastAsia="仿宋" w:hAnsi="仿宋"/>
                <w:color w:val="000000"/>
                <w:sz w:val="28"/>
                <w:szCs w:val="28"/>
              </w:rPr>
            </w:pPr>
          </w:p>
        </w:tc>
      </w:tr>
    </w:tbl>
    <w:p w:rsidR="00A77600" w:rsidRPr="003564D8" w:rsidRDefault="00A77600" w:rsidP="00A77600">
      <w:pPr>
        <w:pStyle w:val="a6"/>
        <w:spacing w:line="560" w:lineRule="exact"/>
        <w:jc w:val="both"/>
        <w:rPr>
          <w:rFonts w:ascii="仿宋" w:eastAsia="仿宋" w:hAnsi="仿宋"/>
          <w:b/>
          <w:sz w:val="32"/>
          <w:szCs w:val="32"/>
        </w:rPr>
      </w:pPr>
      <w:r w:rsidRPr="003564D8">
        <w:rPr>
          <w:rFonts w:ascii="仿宋" w:eastAsia="仿宋" w:hAnsi="仿宋" w:hint="eastAsia"/>
          <w:b/>
          <w:sz w:val="32"/>
          <w:szCs w:val="32"/>
        </w:rPr>
        <w:lastRenderedPageBreak/>
        <w:t>附件2</w:t>
      </w:r>
    </w:p>
    <w:p w:rsidR="00393F83" w:rsidRPr="003564D8" w:rsidRDefault="00393F83" w:rsidP="00A77600">
      <w:pPr>
        <w:jc w:val="center"/>
        <w:rPr>
          <w:rFonts w:ascii="楷体_GB2312" w:eastAsia="楷体_GB2312"/>
          <w:sz w:val="24"/>
        </w:rPr>
      </w:pPr>
    </w:p>
    <w:p w:rsidR="00A77600" w:rsidRPr="003564D8" w:rsidRDefault="00A77600" w:rsidP="00A77600">
      <w:pPr>
        <w:jc w:val="center"/>
        <w:rPr>
          <w:rFonts w:ascii="楷体_GB2312" w:eastAsia="楷体_GB2312"/>
          <w:sz w:val="24"/>
        </w:rPr>
      </w:pPr>
      <w:r w:rsidRPr="003564D8">
        <w:rPr>
          <w:rFonts w:ascii="楷体_GB2312" w:eastAsia="楷体_GB2312" w:hint="eastAsia"/>
          <w:sz w:val="24"/>
        </w:rPr>
        <w:t xml:space="preserve">                                             参赛编号：</w:t>
      </w:r>
    </w:p>
    <w:p w:rsidR="00A77600" w:rsidRPr="00E24441" w:rsidRDefault="00A77600" w:rsidP="00A77600">
      <w:pPr>
        <w:jc w:val="center"/>
        <w:rPr>
          <w:rFonts w:ascii="楷体" w:eastAsia="楷体" w:hAnsi="楷体"/>
          <w:b/>
          <w:color w:val="000000"/>
          <w:sz w:val="48"/>
          <w:szCs w:val="48"/>
        </w:rPr>
      </w:pPr>
    </w:p>
    <w:p w:rsidR="00A77600" w:rsidRPr="00E24441" w:rsidRDefault="00A77600" w:rsidP="00A77600">
      <w:pPr>
        <w:jc w:val="center"/>
        <w:rPr>
          <w:rFonts w:ascii="楷体" w:eastAsia="楷体" w:hAnsi="楷体"/>
          <w:b/>
          <w:color w:val="000000"/>
          <w:sz w:val="48"/>
          <w:szCs w:val="48"/>
        </w:rPr>
      </w:pPr>
      <w:r w:rsidRPr="00E24441">
        <w:rPr>
          <w:rFonts w:ascii="楷体" w:eastAsia="楷体" w:hAnsi="楷体" w:hint="eastAsia"/>
          <w:b/>
          <w:color w:val="000000"/>
          <w:sz w:val="48"/>
          <w:szCs w:val="48"/>
        </w:rPr>
        <w:t>第四届全省技工院校微课比赛</w:t>
      </w:r>
    </w:p>
    <w:p w:rsidR="00A77600" w:rsidRPr="00E24441" w:rsidRDefault="00A77600" w:rsidP="00A77600">
      <w:pPr>
        <w:jc w:val="center"/>
        <w:rPr>
          <w:rFonts w:ascii="楷体" w:eastAsia="楷体" w:hAnsi="楷体"/>
          <w:b/>
          <w:color w:val="000000"/>
          <w:sz w:val="48"/>
          <w:szCs w:val="48"/>
        </w:rPr>
      </w:pPr>
      <w:r w:rsidRPr="00E24441">
        <w:rPr>
          <w:rFonts w:ascii="楷体" w:eastAsia="楷体" w:hAnsi="楷体" w:hint="eastAsia"/>
          <w:b/>
          <w:color w:val="000000"/>
          <w:sz w:val="48"/>
          <w:szCs w:val="48"/>
        </w:rPr>
        <w:t>参赛封面</w:t>
      </w:r>
    </w:p>
    <w:p w:rsidR="00A77600" w:rsidRPr="00E24441" w:rsidRDefault="00A77600" w:rsidP="00A77600">
      <w:pPr>
        <w:rPr>
          <w:rFonts w:eastAsia="仿宋_GB2312"/>
          <w:color w:val="000000"/>
          <w:sz w:val="30"/>
        </w:rPr>
      </w:pPr>
    </w:p>
    <w:p w:rsidR="00A77600" w:rsidRPr="00E24441" w:rsidRDefault="00A77600" w:rsidP="00A77600">
      <w:pPr>
        <w:rPr>
          <w:rFonts w:eastAsia="仿宋_GB2312"/>
          <w:color w:val="000000"/>
          <w:sz w:val="30"/>
        </w:rPr>
      </w:pPr>
    </w:p>
    <w:p w:rsidR="00A77600" w:rsidRPr="00E24441" w:rsidRDefault="00A77600" w:rsidP="00B753A0">
      <w:pPr>
        <w:tabs>
          <w:tab w:val="left" w:pos="7560"/>
        </w:tabs>
        <w:spacing w:beforeLines="100" w:afterLines="100"/>
        <w:ind w:firstLineChars="240" w:firstLine="720"/>
        <w:rPr>
          <w:rFonts w:eastAsia="仿宋_GB2312"/>
          <w:color w:val="000000"/>
          <w:sz w:val="30"/>
          <w:u w:val="single"/>
        </w:rPr>
      </w:pPr>
      <w:r w:rsidRPr="00E24441">
        <w:rPr>
          <w:rFonts w:eastAsia="仿宋_GB2312" w:hint="eastAsia"/>
          <w:color w:val="000000"/>
          <w:sz w:val="30"/>
        </w:rPr>
        <w:t>项</w:t>
      </w:r>
      <w:r w:rsidRPr="00E24441">
        <w:rPr>
          <w:rFonts w:eastAsia="仿宋_GB2312" w:hint="eastAsia"/>
          <w:color w:val="000000"/>
          <w:sz w:val="30"/>
        </w:rPr>
        <w:t xml:space="preserve">  </w:t>
      </w:r>
      <w:r w:rsidRPr="00E24441">
        <w:rPr>
          <w:rFonts w:eastAsia="仿宋_GB2312" w:hint="eastAsia"/>
          <w:color w:val="000000"/>
          <w:sz w:val="30"/>
        </w:rPr>
        <w:t>目</w:t>
      </w:r>
      <w:r w:rsidRPr="00E24441">
        <w:rPr>
          <w:rFonts w:eastAsia="仿宋_GB2312" w:hint="eastAsia"/>
          <w:color w:val="000000"/>
          <w:sz w:val="30"/>
        </w:rPr>
        <w:t xml:space="preserve">  </w:t>
      </w:r>
      <w:r w:rsidRPr="00E24441">
        <w:rPr>
          <w:rFonts w:eastAsia="仿宋_GB2312" w:hint="eastAsia"/>
          <w:color w:val="000000"/>
          <w:sz w:val="30"/>
        </w:rPr>
        <w:t>类</w:t>
      </w:r>
      <w:r w:rsidRPr="00E24441">
        <w:rPr>
          <w:rFonts w:eastAsia="仿宋_GB2312" w:hint="eastAsia"/>
          <w:color w:val="000000"/>
          <w:sz w:val="30"/>
        </w:rPr>
        <w:t xml:space="preserve">  </w:t>
      </w:r>
      <w:r w:rsidRPr="00E24441">
        <w:rPr>
          <w:rFonts w:eastAsia="仿宋_GB2312" w:hint="eastAsia"/>
          <w:color w:val="000000"/>
          <w:sz w:val="30"/>
        </w:rPr>
        <w:t>别</w:t>
      </w:r>
      <w:r w:rsidRPr="00E24441">
        <w:rPr>
          <w:rFonts w:eastAsia="仿宋_GB2312" w:hint="eastAsia"/>
          <w:color w:val="000000"/>
          <w:sz w:val="30"/>
          <w:u w:val="single"/>
        </w:rPr>
        <w:t xml:space="preserve">                                  </w:t>
      </w:r>
    </w:p>
    <w:p w:rsidR="00A77600" w:rsidRPr="00E24441" w:rsidRDefault="00A77600" w:rsidP="00B753A0">
      <w:pPr>
        <w:tabs>
          <w:tab w:val="left" w:pos="7560"/>
        </w:tabs>
        <w:spacing w:beforeLines="100" w:afterLines="100"/>
        <w:ind w:firstLineChars="240" w:firstLine="720"/>
        <w:rPr>
          <w:rFonts w:eastAsia="仿宋_GB2312"/>
          <w:color w:val="000000"/>
          <w:sz w:val="30"/>
          <w:u w:val="single"/>
          <w:bdr w:val="single" w:sz="4" w:space="0" w:color="auto"/>
        </w:rPr>
      </w:pPr>
      <w:r w:rsidRPr="00E24441">
        <w:rPr>
          <w:rFonts w:eastAsia="仿宋_GB2312" w:hint="eastAsia"/>
          <w:color w:val="000000"/>
          <w:sz w:val="30"/>
        </w:rPr>
        <w:t>课</w:t>
      </w:r>
      <w:r w:rsidRPr="00E24441">
        <w:rPr>
          <w:rFonts w:eastAsia="仿宋_GB2312" w:hint="eastAsia"/>
          <w:color w:val="000000"/>
          <w:sz w:val="30"/>
        </w:rPr>
        <w:t xml:space="preserve">  </w:t>
      </w:r>
      <w:r w:rsidRPr="00E24441">
        <w:rPr>
          <w:rFonts w:eastAsia="仿宋_GB2312" w:hint="eastAsia"/>
          <w:color w:val="000000"/>
          <w:sz w:val="30"/>
        </w:rPr>
        <w:t>程</w:t>
      </w:r>
      <w:r w:rsidRPr="00E24441">
        <w:rPr>
          <w:rFonts w:eastAsia="仿宋_GB2312" w:hint="eastAsia"/>
          <w:color w:val="000000"/>
          <w:sz w:val="30"/>
        </w:rPr>
        <w:t xml:space="preserve">  </w:t>
      </w:r>
      <w:r w:rsidRPr="00E24441">
        <w:rPr>
          <w:rFonts w:eastAsia="仿宋_GB2312" w:hint="eastAsia"/>
          <w:color w:val="000000"/>
          <w:sz w:val="30"/>
        </w:rPr>
        <w:t>名</w:t>
      </w:r>
      <w:r w:rsidRPr="00E24441">
        <w:rPr>
          <w:rFonts w:eastAsia="仿宋_GB2312" w:hint="eastAsia"/>
          <w:color w:val="000000"/>
          <w:sz w:val="30"/>
        </w:rPr>
        <w:t xml:space="preserve">  </w:t>
      </w:r>
      <w:r w:rsidRPr="00E24441">
        <w:rPr>
          <w:rFonts w:eastAsia="仿宋_GB2312" w:hint="eastAsia"/>
          <w:color w:val="000000"/>
          <w:sz w:val="30"/>
        </w:rPr>
        <w:t>称</w:t>
      </w:r>
      <w:r w:rsidRPr="00E24441">
        <w:rPr>
          <w:rFonts w:eastAsia="仿宋_GB2312" w:hint="eastAsia"/>
          <w:color w:val="000000"/>
          <w:sz w:val="30"/>
          <w:u w:val="single"/>
        </w:rPr>
        <w:t xml:space="preserve">                                  </w:t>
      </w:r>
    </w:p>
    <w:p w:rsidR="00A77600" w:rsidRPr="00E24441" w:rsidRDefault="00A77600" w:rsidP="00B753A0">
      <w:pPr>
        <w:tabs>
          <w:tab w:val="left" w:pos="7560"/>
        </w:tabs>
        <w:spacing w:beforeLines="100" w:afterLines="100"/>
        <w:ind w:firstLineChars="240" w:firstLine="720"/>
        <w:rPr>
          <w:rFonts w:eastAsia="仿宋_GB2312"/>
          <w:color w:val="000000"/>
          <w:sz w:val="30"/>
          <w:u w:val="single"/>
        </w:rPr>
      </w:pPr>
      <w:r w:rsidRPr="00E24441">
        <w:rPr>
          <w:rFonts w:eastAsia="仿宋_GB2312" w:hint="eastAsia"/>
          <w:color w:val="000000"/>
          <w:sz w:val="30"/>
        </w:rPr>
        <w:t>学习任务（项目）名称</w:t>
      </w:r>
      <w:r w:rsidRPr="00E24441">
        <w:rPr>
          <w:rFonts w:eastAsia="仿宋_GB2312" w:hint="eastAsia"/>
          <w:color w:val="000000"/>
          <w:sz w:val="30"/>
          <w:u w:val="single"/>
        </w:rPr>
        <w:t xml:space="preserve">                            </w:t>
      </w:r>
    </w:p>
    <w:p w:rsidR="00A77600" w:rsidRPr="00E24441" w:rsidRDefault="00A77600" w:rsidP="00B753A0">
      <w:pPr>
        <w:tabs>
          <w:tab w:val="left" w:pos="7560"/>
        </w:tabs>
        <w:spacing w:beforeLines="100" w:afterLines="100"/>
        <w:ind w:firstLineChars="240" w:firstLine="720"/>
        <w:rPr>
          <w:rFonts w:eastAsia="仿宋_GB2312"/>
          <w:color w:val="000000"/>
          <w:sz w:val="30"/>
          <w:u w:val="single"/>
        </w:rPr>
      </w:pPr>
      <w:r w:rsidRPr="00E24441">
        <w:rPr>
          <w:rFonts w:eastAsia="仿宋_GB2312" w:hint="eastAsia"/>
          <w:color w:val="000000"/>
          <w:sz w:val="30"/>
        </w:rPr>
        <w:t>参赛团队负责人</w:t>
      </w:r>
      <w:r w:rsidRPr="00E24441">
        <w:rPr>
          <w:rFonts w:eastAsia="仿宋_GB2312" w:hint="eastAsia"/>
          <w:color w:val="000000"/>
          <w:sz w:val="30"/>
          <w:u w:val="single"/>
        </w:rPr>
        <w:t xml:space="preserve">                                  </w:t>
      </w:r>
    </w:p>
    <w:p w:rsidR="00A77600" w:rsidRPr="00E24441" w:rsidRDefault="00A77600" w:rsidP="00B753A0">
      <w:pPr>
        <w:tabs>
          <w:tab w:val="left" w:pos="7560"/>
        </w:tabs>
        <w:spacing w:beforeLines="100" w:afterLines="100"/>
        <w:ind w:firstLineChars="240" w:firstLine="720"/>
        <w:rPr>
          <w:rFonts w:eastAsia="仿宋_GB2312"/>
          <w:color w:val="000000"/>
          <w:sz w:val="30"/>
          <w:u w:val="single"/>
        </w:rPr>
      </w:pPr>
      <w:r w:rsidRPr="00E24441">
        <w:rPr>
          <w:rFonts w:eastAsia="仿宋_GB2312" w:hint="eastAsia"/>
          <w:color w:val="000000"/>
          <w:sz w:val="30"/>
        </w:rPr>
        <w:t>参</w:t>
      </w:r>
      <w:r w:rsidRPr="00E24441">
        <w:rPr>
          <w:rFonts w:eastAsia="仿宋_GB2312" w:hint="eastAsia"/>
          <w:color w:val="000000"/>
          <w:sz w:val="30"/>
        </w:rPr>
        <w:t xml:space="preserve">  </w:t>
      </w:r>
      <w:r w:rsidRPr="00E24441">
        <w:rPr>
          <w:rFonts w:eastAsia="仿宋_GB2312" w:hint="eastAsia"/>
          <w:color w:val="000000"/>
          <w:sz w:val="30"/>
        </w:rPr>
        <w:t>赛</w:t>
      </w:r>
      <w:r w:rsidRPr="00E24441">
        <w:rPr>
          <w:rFonts w:eastAsia="仿宋_GB2312" w:hint="eastAsia"/>
          <w:color w:val="000000"/>
          <w:sz w:val="30"/>
        </w:rPr>
        <w:t xml:space="preserve">  </w:t>
      </w:r>
      <w:r w:rsidRPr="00E24441">
        <w:rPr>
          <w:rFonts w:eastAsia="仿宋_GB2312" w:hint="eastAsia"/>
          <w:color w:val="000000"/>
          <w:sz w:val="30"/>
        </w:rPr>
        <w:t>队</w:t>
      </w:r>
      <w:r w:rsidRPr="00E24441">
        <w:rPr>
          <w:rFonts w:eastAsia="仿宋_GB2312" w:hint="eastAsia"/>
          <w:color w:val="000000"/>
          <w:sz w:val="30"/>
        </w:rPr>
        <w:t xml:space="preserve">  </w:t>
      </w:r>
      <w:r w:rsidRPr="00E24441">
        <w:rPr>
          <w:rFonts w:eastAsia="仿宋_GB2312" w:hint="eastAsia"/>
          <w:color w:val="000000"/>
          <w:sz w:val="30"/>
        </w:rPr>
        <w:t>员</w:t>
      </w:r>
      <w:r w:rsidRPr="00E24441">
        <w:rPr>
          <w:rFonts w:eastAsia="仿宋_GB2312" w:hint="eastAsia"/>
          <w:color w:val="000000"/>
          <w:sz w:val="30"/>
          <w:u w:val="single"/>
        </w:rPr>
        <w:t xml:space="preserve">                                  </w:t>
      </w:r>
    </w:p>
    <w:p w:rsidR="00A77600" w:rsidRPr="00E24441" w:rsidRDefault="00A77600" w:rsidP="00B753A0">
      <w:pPr>
        <w:tabs>
          <w:tab w:val="left" w:pos="7560"/>
        </w:tabs>
        <w:spacing w:beforeLines="100" w:afterLines="100"/>
        <w:ind w:firstLineChars="240" w:firstLine="720"/>
        <w:rPr>
          <w:rFonts w:eastAsia="仿宋_GB2312"/>
          <w:color w:val="000000"/>
          <w:sz w:val="30"/>
        </w:rPr>
      </w:pPr>
      <w:r w:rsidRPr="00E24441">
        <w:rPr>
          <w:rFonts w:eastAsia="仿宋_GB2312" w:hint="eastAsia"/>
          <w:color w:val="000000"/>
          <w:sz w:val="30"/>
        </w:rPr>
        <w:t>联系人及联系电话</w:t>
      </w:r>
      <w:r w:rsidRPr="00E24441">
        <w:rPr>
          <w:rFonts w:eastAsia="仿宋_GB2312" w:hint="eastAsia"/>
          <w:color w:val="000000"/>
          <w:sz w:val="30"/>
          <w:u w:val="single"/>
        </w:rPr>
        <w:t xml:space="preserve">                                </w:t>
      </w:r>
    </w:p>
    <w:p w:rsidR="00A77600" w:rsidRPr="00E24441" w:rsidRDefault="00A77600" w:rsidP="00B753A0">
      <w:pPr>
        <w:tabs>
          <w:tab w:val="left" w:pos="7560"/>
        </w:tabs>
        <w:spacing w:beforeLines="100" w:afterLines="100"/>
        <w:ind w:firstLineChars="240" w:firstLine="720"/>
        <w:rPr>
          <w:rFonts w:eastAsia="仿宋_GB2312"/>
          <w:color w:val="000000"/>
          <w:sz w:val="30"/>
          <w:u w:val="single"/>
          <w:bdr w:val="single" w:sz="4" w:space="0" w:color="auto"/>
        </w:rPr>
      </w:pPr>
      <w:r w:rsidRPr="00E24441">
        <w:rPr>
          <w:rFonts w:eastAsia="仿宋_GB2312" w:hint="eastAsia"/>
          <w:color w:val="000000"/>
          <w:sz w:val="30"/>
        </w:rPr>
        <w:t>工作单位（盖公章）</w:t>
      </w:r>
      <w:r w:rsidRPr="00E24441">
        <w:rPr>
          <w:rFonts w:eastAsia="仿宋_GB2312" w:hint="eastAsia"/>
          <w:color w:val="000000"/>
          <w:sz w:val="30"/>
          <w:u w:val="single"/>
        </w:rPr>
        <w:t xml:space="preserve">                              </w:t>
      </w:r>
    </w:p>
    <w:p w:rsidR="00A77600" w:rsidRPr="00E24441" w:rsidRDefault="00A77600" w:rsidP="00B753A0">
      <w:pPr>
        <w:spacing w:beforeLines="100" w:afterLines="100"/>
        <w:ind w:firstLineChars="240" w:firstLine="720"/>
        <w:rPr>
          <w:rFonts w:eastAsia="仿宋_GB2312"/>
          <w:color w:val="000000"/>
          <w:sz w:val="30"/>
        </w:rPr>
      </w:pPr>
      <w:r w:rsidRPr="00E24441">
        <w:rPr>
          <w:rFonts w:eastAsia="仿宋_GB2312" w:hint="eastAsia"/>
          <w:color w:val="000000"/>
          <w:sz w:val="30"/>
        </w:rPr>
        <w:t>填</w:t>
      </w:r>
      <w:r w:rsidRPr="00E24441">
        <w:rPr>
          <w:rFonts w:eastAsia="仿宋_GB2312" w:hint="eastAsia"/>
          <w:color w:val="000000"/>
          <w:sz w:val="30"/>
        </w:rPr>
        <w:t xml:space="preserve">   </w:t>
      </w:r>
      <w:r w:rsidRPr="00E24441">
        <w:rPr>
          <w:rFonts w:eastAsia="仿宋_GB2312" w:hint="eastAsia"/>
          <w:color w:val="000000"/>
          <w:sz w:val="30"/>
        </w:rPr>
        <w:t>表</w:t>
      </w:r>
      <w:r w:rsidRPr="00E24441">
        <w:rPr>
          <w:rFonts w:eastAsia="仿宋_GB2312" w:hint="eastAsia"/>
          <w:color w:val="000000"/>
          <w:sz w:val="30"/>
        </w:rPr>
        <w:t xml:space="preserve">  </w:t>
      </w:r>
      <w:r w:rsidRPr="00E24441">
        <w:rPr>
          <w:rFonts w:eastAsia="仿宋_GB2312" w:hint="eastAsia"/>
          <w:color w:val="000000"/>
          <w:sz w:val="30"/>
        </w:rPr>
        <w:t>时</w:t>
      </w:r>
      <w:r w:rsidRPr="00E24441">
        <w:rPr>
          <w:rFonts w:eastAsia="仿宋_GB2312" w:hint="eastAsia"/>
          <w:color w:val="000000"/>
          <w:sz w:val="30"/>
        </w:rPr>
        <w:t xml:space="preserve">  </w:t>
      </w:r>
      <w:r w:rsidRPr="00E24441">
        <w:rPr>
          <w:rFonts w:eastAsia="仿宋_GB2312" w:hint="eastAsia"/>
          <w:color w:val="000000"/>
          <w:sz w:val="30"/>
        </w:rPr>
        <w:t>间</w:t>
      </w:r>
      <w:r w:rsidRPr="00E24441">
        <w:rPr>
          <w:rFonts w:eastAsia="仿宋_GB2312" w:hint="eastAsia"/>
          <w:color w:val="000000"/>
          <w:sz w:val="30"/>
          <w:u w:val="single"/>
        </w:rPr>
        <w:t xml:space="preserve">                                 </w:t>
      </w:r>
    </w:p>
    <w:p w:rsidR="00A77600" w:rsidRPr="00E24441" w:rsidRDefault="00A77600" w:rsidP="00A77600">
      <w:pPr>
        <w:spacing w:line="360" w:lineRule="auto"/>
        <w:rPr>
          <w:rFonts w:eastAsia="仿宋_GB2312"/>
          <w:color w:val="000000"/>
          <w:sz w:val="30"/>
        </w:rPr>
      </w:pPr>
    </w:p>
    <w:p w:rsidR="00A77600" w:rsidRPr="00E24441" w:rsidRDefault="00A77600" w:rsidP="00A77600">
      <w:pPr>
        <w:spacing w:line="900" w:lineRule="exact"/>
        <w:jc w:val="center"/>
        <w:rPr>
          <w:rFonts w:eastAsia="仿宋_GB2312"/>
          <w:color w:val="000000"/>
          <w:sz w:val="32"/>
        </w:rPr>
      </w:pPr>
      <w:r w:rsidRPr="00E24441">
        <w:rPr>
          <w:rFonts w:eastAsia="仿宋_GB2312" w:hint="eastAsia"/>
          <w:color w:val="000000"/>
          <w:sz w:val="32"/>
        </w:rPr>
        <w:t>广</w:t>
      </w:r>
      <w:r w:rsidRPr="00E24441">
        <w:rPr>
          <w:rFonts w:eastAsia="仿宋_GB2312" w:hint="eastAsia"/>
          <w:color w:val="000000"/>
          <w:sz w:val="32"/>
        </w:rPr>
        <w:t xml:space="preserve"> </w:t>
      </w:r>
      <w:r w:rsidRPr="00E24441">
        <w:rPr>
          <w:rFonts w:eastAsia="仿宋_GB2312" w:hint="eastAsia"/>
          <w:color w:val="000000"/>
          <w:sz w:val="32"/>
        </w:rPr>
        <w:t>东</w:t>
      </w:r>
      <w:r w:rsidRPr="00E24441">
        <w:rPr>
          <w:rFonts w:eastAsia="仿宋_GB2312" w:hint="eastAsia"/>
          <w:color w:val="000000"/>
          <w:sz w:val="32"/>
        </w:rPr>
        <w:t xml:space="preserve"> </w:t>
      </w:r>
      <w:r w:rsidRPr="00E24441">
        <w:rPr>
          <w:rFonts w:eastAsia="仿宋_GB2312" w:hint="eastAsia"/>
          <w:color w:val="000000"/>
          <w:sz w:val="32"/>
        </w:rPr>
        <w:t>省</w:t>
      </w:r>
      <w:r w:rsidRPr="00E24441">
        <w:rPr>
          <w:rFonts w:eastAsia="仿宋_GB2312" w:hint="eastAsia"/>
          <w:color w:val="000000"/>
          <w:sz w:val="32"/>
        </w:rPr>
        <w:t xml:space="preserve"> </w:t>
      </w:r>
      <w:r w:rsidRPr="00E24441">
        <w:rPr>
          <w:rFonts w:eastAsia="仿宋_GB2312" w:hint="eastAsia"/>
          <w:color w:val="000000"/>
          <w:sz w:val="32"/>
        </w:rPr>
        <w:t>职</w:t>
      </w:r>
      <w:r w:rsidRPr="00E24441">
        <w:rPr>
          <w:rFonts w:eastAsia="仿宋_GB2312" w:hint="eastAsia"/>
          <w:color w:val="000000"/>
          <w:sz w:val="32"/>
        </w:rPr>
        <w:t xml:space="preserve"> </w:t>
      </w:r>
      <w:r w:rsidRPr="00E24441">
        <w:rPr>
          <w:rFonts w:eastAsia="仿宋_GB2312" w:hint="eastAsia"/>
          <w:color w:val="000000"/>
          <w:sz w:val="32"/>
        </w:rPr>
        <w:t>业</w:t>
      </w:r>
      <w:r w:rsidRPr="00E24441">
        <w:rPr>
          <w:rFonts w:eastAsia="仿宋_GB2312" w:hint="eastAsia"/>
          <w:color w:val="000000"/>
          <w:sz w:val="32"/>
        </w:rPr>
        <w:t xml:space="preserve"> </w:t>
      </w:r>
      <w:r w:rsidRPr="00E24441">
        <w:rPr>
          <w:rFonts w:ascii="仿宋" w:eastAsia="仿宋" w:hAnsi="仿宋" w:hint="eastAsia"/>
          <w:color w:val="000000"/>
          <w:sz w:val="32"/>
          <w:szCs w:val="32"/>
        </w:rPr>
        <w:t>技 术</w:t>
      </w:r>
      <w:r w:rsidRPr="00E24441">
        <w:rPr>
          <w:rFonts w:eastAsia="仿宋_GB2312" w:hint="eastAsia"/>
          <w:color w:val="000000"/>
          <w:sz w:val="32"/>
        </w:rPr>
        <w:t xml:space="preserve"> </w:t>
      </w:r>
      <w:r w:rsidRPr="00E24441">
        <w:rPr>
          <w:rFonts w:eastAsia="仿宋_GB2312" w:hint="eastAsia"/>
          <w:color w:val="000000"/>
          <w:sz w:val="32"/>
        </w:rPr>
        <w:t>教</w:t>
      </w:r>
      <w:r w:rsidRPr="00E24441">
        <w:rPr>
          <w:rFonts w:eastAsia="仿宋_GB2312" w:hint="eastAsia"/>
          <w:color w:val="000000"/>
          <w:sz w:val="32"/>
        </w:rPr>
        <w:t xml:space="preserve"> </w:t>
      </w:r>
      <w:r w:rsidRPr="00E24441">
        <w:rPr>
          <w:rFonts w:eastAsia="仿宋_GB2312" w:hint="eastAsia"/>
          <w:color w:val="000000"/>
          <w:sz w:val="32"/>
        </w:rPr>
        <w:t>研</w:t>
      </w:r>
      <w:r w:rsidRPr="00E24441">
        <w:rPr>
          <w:rFonts w:eastAsia="仿宋_GB2312" w:hint="eastAsia"/>
          <w:color w:val="000000"/>
          <w:sz w:val="32"/>
        </w:rPr>
        <w:t xml:space="preserve"> </w:t>
      </w:r>
      <w:r w:rsidRPr="00E24441">
        <w:rPr>
          <w:rFonts w:eastAsia="仿宋_GB2312" w:hint="eastAsia"/>
          <w:color w:val="000000"/>
          <w:sz w:val="32"/>
        </w:rPr>
        <w:t>室</w:t>
      </w:r>
    </w:p>
    <w:p w:rsidR="00FB40CB" w:rsidRPr="00FB40CB" w:rsidRDefault="00FB40CB" w:rsidP="00FB40CB">
      <w:pPr>
        <w:widowControl/>
        <w:spacing w:before="72" w:after="72" w:line="560" w:lineRule="exact"/>
        <w:rPr>
          <w:rFonts w:ascii="仿宋" w:eastAsia="仿宋" w:hAnsi="仿宋" w:cs="宋体"/>
          <w:b/>
          <w:color w:val="000000"/>
          <w:kern w:val="0"/>
          <w:sz w:val="32"/>
          <w:szCs w:val="32"/>
        </w:rPr>
      </w:pPr>
      <w:r w:rsidRPr="00FB40CB">
        <w:rPr>
          <w:rFonts w:ascii="仿宋" w:eastAsia="仿宋" w:hAnsi="仿宋" w:cs="宋体" w:hint="eastAsia"/>
          <w:b/>
          <w:color w:val="000000"/>
          <w:kern w:val="0"/>
          <w:sz w:val="32"/>
          <w:szCs w:val="32"/>
        </w:rPr>
        <w:lastRenderedPageBreak/>
        <w:t>附件3</w:t>
      </w:r>
    </w:p>
    <w:p w:rsidR="00393F83" w:rsidRPr="00FB40CB" w:rsidRDefault="00FB40CB" w:rsidP="00393F83">
      <w:pPr>
        <w:ind w:firstLineChars="2650" w:firstLine="6360"/>
        <w:rPr>
          <w:rFonts w:ascii="楷体_GB2312" w:eastAsia="楷体_GB2312" w:hAnsi="Times New Roman" w:cs="Times New Roman"/>
          <w:b/>
          <w:color w:val="000000"/>
          <w:sz w:val="24"/>
          <w:szCs w:val="24"/>
        </w:rPr>
      </w:pPr>
      <w:r w:rsidRPr="00FB40CB">
        <w:rPr>
          <w:rFonts w:ascii="楷体_GB2312" w:eastAsia="楷体_GB2312" w:hAnsi="Times New Roman" w:cs="Times New Roman" w:hint="eastAsia"/>
          <w:color w:val="000000"/>
          <w:sz w:val="24"/>
          <w:szCs w:val="24"/>
        </w:rPr>
        <w:t>参赛编号：</w:t>
      </w:r>
      <w:r w:rsidRPr="00FB40CB">
        <w:rPr>
          <w:rFonts w:ascii="楷体_GB2312" w:eastAsia="楷体_GB2312" w:hAnsi="Times New Roman" w:cs="Times New Roman" w:hint="eastAsia"/>
          <w:b/>
          <w:color w:val="000000"/>
          <w:sz w:val="24"/>
          <w:szCs w:val="24"/>
        </w:rPr>
        <w:t xml:space="preserve">        </w:t>
      </w:r>
    </w:p>
    <w:p w:rsidR="00FB40CB" w:rsidRPr="00FB40CB" w:rsidRDefault="00FB40CB" w:rsidP="00FB40CB">
      <w:pPr>
        <w:ind w:firstLineChars="846" w:firstLine="3057"/>
        <w:rPr>
          <w:rFonts w:ascii="楷体_GB2312" w:eastAsia="楷体_GB2312" w:hAnsi="Times New Roman" w:cs="Times New Roman"/>
          <w:b/>
          <w:color w:val="000000"/>
          <w:sz w:val="36"/>
          <w:szCs w:val="36"/>
        </w:rPr>
      </w:pPr>
      <w:r w:rsidRPr="00FB40CB">
        <w:rPr>
          <w:rFonts w:ascii="楷体_GB2312" w:eastAsia="楷体_GB2312" w:hAnsi="Times New Roman" w:cs="Times New Roman" w:hint="eastAsia"/>
          <w:b/>
          <w:color w:val="000000"/>
          <w:sz w:val="36"/>
          <w:szCs w:val="36"/>
        </w:rPr>
        <w:t>教学设计表</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5"/>
        <w:gridCol w:w="567"/>
        <w:gridCol w:w="850"/>
        <w:gridCol w:w="993"/>
        <w:gridCol w:w="450"/>
        <w:gridCol w:w="1109"/>
        <w:gridCol w:w="850"/>
        <w:gridCol w:w="142"/>
        <w:gridCol w:w="2552"/>
      </w:tblGrid>
      <w:tr w:rsidR="00FB40CB" w:rsidRPr="00FB40CB" w:rsidTr="00393F83">
        <w:trPr>
          <w:trHeight w:val="607"/>
        </w:trPr>
        <w:tc>
          <w:tcPr>
            <w:tcW w:w="1985" w:type="dxa"/>
            <w:vAlign w:val="center"/>
          </w:tcPr>
          <w:p w:rsidR="00FB40CB" w:rsidRPr="00FB40CB" w:rsidRDefault="00FB40CB" w:rsidP="00FB40CB">
            <w:pPr>
              <w:jc w:val="center"/>
              <w:rPr>
                <w:rFonts w:ascii="仿宋" w:eastAsia="仿宋" w:hAnsi="仿宋" w:cs="Times New Roman"/>
                <w:b/>
                <w:color w:val="000000"/>
                <w:sz w:val="28"/>
                <w:szCs w:val="28"/>
              </w:rPr>
            </w:pPr>
            <w:r w:rsidRPr="00FB40CB">
              <w:rPr>
                <w:rFonts w:ascii="仿宋" w:eastAsia="仿宋" w:hAnsi="仿宋" w:cs="Times New Roman" w:hint="eastAsia"/>
                <w:b/>
                <w:color w:val="000000"/>
                <w:sz w:val="28"/>
                <w:szCs w:val="28"/>
              </w:rPr>
              <w:t>学习任务</w:t>
            </w:r>
          </w:p>
          <w:p w:rsidR="00FB40CB" w:rsidRPr="00FB40CB" w:rsidRDefault="00FB40CB" w:rsidP="00FB40CB">
            <w:pPr>
              <w:jc w:val="center"/>
              <w:rPr>
                <w:rFonts w:ascii="仿宋" w:eastAsia="仿宋" w:hAnsi="仿宋" w:cs="Times New Roman"/>
                <w:b/>
                <w:color w:val="000000"/>
                <w:sz w:val="28"/>
                <w:szCs w:val="28"/>
              </w:rPr>
            </w:pPr>
            <w:r w:rsidRPr="00FB40CB">
              <w:rPr>
                <w:rFonts w:ascii="仿宋" w:eastAsia="仿宋" w:hAnsi="仿宋" w:cs="Times New Roman" w:hint="eastAsia"/>
                <w:b/>
                <w:color w:val="000000"/>
                <w:sz w:val="28"/>
                <w:szCs w:val="28"/>
              </w:rPr>
              <w:t>（项目）名称</w:t>
            </w:r>
          </w:p>
        </w:tc>
        <w:tc>
          <w:tcPr>
            <w:tcW w:w="7513" w:type="dxa"/>
            <w:gridSpan w:val="8"/>
            <w:vAlign w:val="center"/>
          </w:tcPr>
          <w:p w:rsidR="00FB40CB" w:rsidRPr="00FB40CB" w:rsidRDefault="00FB40CB" w:rsidP="00FB40CB">
            <w:pPr>
              <w:rPr>
                <w:rFonts w:ascii="仿宋" w:eastAsia="仿宋" w:hAnsi="仿宋" w:cs="Times New Roman"/>
                <w:b/>
                <w:color w:val="000000"/>
                <w:sz w:val="28"/>
                <w:szCs w:val="28"/>
              </w:rPr>
            </w:pPr>
          </w:p>
        </w:tc>
      </w:tr>
      <w:tr w:rsidR="00FB40CB" w:rsidRPr="00FB40CB" w:rsidTr="00393F83">
        <w:trPr>
          <w:trHeight w:val="607"/>
        </w:trPr>
        <w:tc>
          <w:tcPr>
            <w:tcW w:w="1985" w:type="dxa"/>
            <w:vAlign w:val="center"/>
          </w:tcPr>
          <w:p w:rsidR="00FB40CB" w:rsidRPr="00FB40CB" w:rsidRDefault="00FB40CB" w:rsidP="00FB40CB">
            <w:pPr>
              <w:jc w:val="center"/>
              <w:rPr>
                <w:rFonts w:ascii="仿宋" w:eastAsia="仿宋" w:hAnsi="仿宋" w:cs="Times New Roman"/>
                <w:b/>
                <w:color w:val="000000"/>
                <w:sz w:val="28"/>
                <w:szCs w:val="28"/>
              </w:rPr>
            </w:pPr>
            <w:r w:rsidRPr="00FB40CB">
              <w:rPr>
                <w:rFonts w:ascii="仿宋" w:eastAsia="仿宋" w:hAnsi="仿宋" w:cs="Times New Roman" w:hint="eastAsia"/>
                <w:b/>
                <w:color w:val="000000"/>
                <w:sz w:val="28"/>
                <w:szCs w:val="28"/>
              </w:rPr>
              <w:t>课程名称</w:t>
            </w:r>
          </w:p>
        </w:tc>
        <w:tc>
          <w:tcPr>
            <w:tcW w:w="2410" w:type="dxa"/>
            <w:gridSpan w:val="3"/>
            <w:vAlign w:val="center"/>
          </w:tcPr>
          <w:p w:rsidR="00FB40CB" w:rsidRPr="00FB40CB" w:rsidRDefault="00FB40CB" w:rsidP="00FB40CB">
            <w:pPr>
              <w:rPr>
                <w:rFonts w:ascii="仿宋" w:eastAsia="仿宋" w:hAnsi="仿宋" w:cs="Times New Roman"/>
                <w:b/>
                <w:color w:val="000000"/>
                <w:sz w:val="28"/>
                <w:szCs w:val="28"/>
              </w:rPr>
            </w:pPr>
          </w:p>
        </w:tc>
        <w:tc>
          <w:tcPr>
            <w:tcW w:w="1559" w:type="dxa"/>
            <w:gridSpan w:val="2"/>
            <w:vAlign w:val="center"/>
          </w:tcPr>
          <w:p w:rsidR="00FB40CB" w:rsidRPr="00FB40CB" w:rsidRDefault="00FB40CB" w:rsidP="00FB40CB">
            <w:pPr>
              <w:jc w:val="center"/>
              <w:rPr>
                <w:rFonts w:ascii="仿宋" w:eastAsia="仿宋" w:hAnsi="仿宋" w:cs="Times New Roman"/>
                <w:b/>
                <w:color w:val="000000"/>
                <w:sz w:val="28"/>
                <w:szCs w:val="28"/>
              </w:rPr>
            </w:pPr>
            <w:r w:rsidRPr="00FB40CB">
              <w:rPr>
                <w:rFonts w:ascii="仿宋" w:eastAsia="仿宋" w:hAnsi="仿宋" w:cs="Times New Roman" w:hint="eastAsia"/>
                <w:b/>
                <w:color w:val="000000"/>
                <w:sz w:val="28"/>
                <w:szCs w:val="28"/>
              </w:rPr>
              <w:t>教材名称</w:t>
            </w:r>
          </w:p>
        </w:tc>
        <w:tc>
          <w:tcPr>
            <w:tcW w:w="3544" w:type="dxa"/>
            <w:gridSpan w:val="3"/>
            <w:vAlign w:val="center"/>
          </w:tcPr>
          <w:p w:rsidR="00FB40CB" w:rsidRPr="00FB40CB" w:rsidRDefault="00FB40CB" w:rsidP="00FB40CB">
            <w:pPr>
              <w:rPr>
                <w:rFonts w:ascii="仿宋" w:eastAsia="仿宋" w:hAnsi="仿宋" w:cs="Times New Roman"/>
                <w:b/>
                <w:color w:val="000000"/>
                <w:sz w:val="28"/>
                <w:szCs w:val="28"/>
              </w:rPr>
            </w:pPr>
          </w:p>
        </w:tc>
      </w:tr>
      <w:tr w:rsidR="00FB40CB" w:rsidRPr="00FB40CB" w:rsidTr="00393F83">
        <w:trPr>
          <w:trHeight w:val="607"/>
        </w:trPr>
        <w:tc>
          <w:tcPr>
            <w:tcW w:w="1985" w:type="dxa"/>
            <w:vAlign w:val="center"/>
          </w:tcPr>
          <w:p w:rsidR="00FB40CB" w:rsidRPr="00FB40CB" w:rsidRDefault="00FB40CB" w:rsidP="00FB40CB">
            <w:pPr>
              <w:jc w:val="center"/>
              <w:rPr>
                <w:rFonts w:ascii="仿宋" w:eastAsia="仿宋" w:hAnsi="仿宋" w:cs="Times New Roman"/>
                <w:b/>
                <w:color w:val="000000"/>
                <w:sz w:val="28"/>
                <w:szCs w:val="28"/>
              </w:rPr>
            </w:pPr>
            <w:r w:rsidRPr="00FB40CB">
              <w:rPr>
                <w:rFonts w:ascii="仿宋" w:eastAsia="仿宋" w:hAnsi="仿宋" w:cs="Times New Roman" w:hint="eastAsia"/>
                <w:b/>
                <w:color w:val="000000"/>
                <w:sz w:val="28"/>
                <w:szCs w:val="28"/>
              </w:rPr>
              <w:t>出版单位</w:t>
            </w:r>
          </w:p>
        </w:tc>
        <w:tc>
          <w:tcPr>
            <w:tcW w:w="2410" w:type="dxa"/>
            <w:gridSpan w:val="3"/>
            <w:vAlign w:val="center"/>
          </w:tcPr>
          <w:p w:rsidR="00FB40CB" w:rsidRPr="00FB40CB" w:rsidRDefault="00FB40CB" w:rsidP="00FB40CB">
            <w:pPr>
              <w:rPr>
                <w:rFonts w:ascii="仿宋" w:eastAsia="仿宋" w:hAnsi="仿宋" w:cs="Times New Roman"/>
                <w:b/>
                <w:color w:val="000000"/>
                <w:sz w:val="28"/>
                <w:szCs w:val="28"/>
              </w:rPr>
            </w:pPr>
          </w:p>
        </w:tc>
        <w:tc>
          <w:tcPr>
            <w:tcW w:w="1559" w:type="dxa"/>
            <w:gridSpan w:val="2"/>
            <w:vAlign w:val="center"/>
          </w:tcPr>
          <w:p w:rsidR="00FB40CB" w:rsidRPr="00FB40CB" w:rsidRDefault="00FB40CB" w:rsidP="00FB40CB">
            <w:pPr>
              <w:jc w:val="center"/>
              <w:rPr>
                <w:rFonts w:ascii="仿宋" w:eastAsia="仿宋" w:hAnsi="仿宋" w:cs="Times New Roman"/>
                <w:b/>
                <w:color w:val="000000"/>
                <w:sz w:val="28"/>
                <w:szCs w:val="28"/>
              </w:rPr>
            </w:pPr>
            <w:r w:rsidRPr="00FB40CB">
              <w:rPr>
                <w:rFonts w:ascii="仿宋" w:eastAsia="仿宋" w:hAnsi="仿宋" w:cs="Times New Roman" w:hint="eastAsia"/>
                <w:b/>
                <w:color w:val="000000"/>
                <w:sz w:val="28"/>
                <w:szCs w:val="28"/>
              </w:rPr>
              <w:t>书    号</w:t>
            </w:r>
          </w:p>
        </w:tc>
        <w:tc>
          <w:tcPr>
            <w:tcW w:w="3544" w:type="dxa"/>
            <w:gridSpan w:val="3"/>
            <w:vAlign w:val="center"/>
          </w:tcPr>
          <w:p w:rsidR="00FB40CB" w:rsidRPr="00FB40CB" w:rsidRDefault="00FB40CB" w:rsidP="00FB40CB">
            <w:pPr>
              <w:rPr>
                <w:rFonts w:ascii="仿宋" w:eastAsia="仿宋" w:hAnsi="仿宋" w:cs="Times New Roman"/>
                <w:b/>
                <w:color w:val="000000"/>
                <w:sz w:val="28"/>
                <w:szCs w:val="28"/>
              </w:rPr>
            </w:pPr>
          </w:p>
        </w:tc>
      </w:tr>
      <w:tr w:rsidR="00FB40CB" w:rsidRPr="00FB40CB" w:rsidTr="00393F83">
        <w:trPr>
          <w:trHeight w:val="467"/>
        </w:trPr>
        <w:tc>
          <w:tcPr>
            <w:tcW w:w="1985" w:type="dxa"/>
            <w:tcBorders>
              <w:bottom w:val="single" w:sz="4" w:space="0" w:color="auto"/>
            </w:tcBorders>
            <w:vAlign w:val="center"/>
          </w:tcPr>
          <w:p w:rsidR="00FB40CB" w:rsidRPr="00FB40CB" w:rsidRDefault="00FB40CB" w:rsidP="00FB40CB">
            <w:pPr>
              <w:jc w:val="center"/>
              <w:rPr>
                <w:rFonts w:ascii="仿宋" w:eastAsia="仿宋" w:hAnsi="仿宋" w:cs="Times New Roman"/>
                <w:b/>
                <w:color w:val="000000"/>
                <w:sz w:val="28"/>
                <w:szCs w:val="28"/>
              </w:rPr>
            </w:pPr>
            <w:r w:rsidRPr="00FB40CB">
              <w:rPr>
                <w:rFonts w:ascii="仿宋" w:eastAsia="仿宋" w:hAnsi="仿宋" w:cs="Times New Roman" w:hint="eastAsia"/>
                <w:b/>
                <w:color w:val="000000"/>
                <w:sz w:val="28"/>
                <w:szCs w:val="28"/>
              </w:rPr>
              <w:t>专    业</w:t>
            </w:r>
          </w:p>
        </w:tc>
        <w:tc>
          <w:tcPr>
            <w:tcW w:w="1417" w:type="dxa"/>
            <w:gridSpan w:val="2"/>
            <w:tcBorders>
              <w:bottom w:val="single" w:sz="4" w:space="0" w:color="auto"/>
            </w:tcBorders>
            <w:vAlign w:val="center"/>
          </w:tcPr>
          <w:p w:rsidR="00FB40CB" w:rsidRPr="00FB40CB" w:rsidRDefault="00FB40CB" w:rsidP="00FB40CB">
            <w:pPr>
              <w:rPr>
                <w:rFonts w:ascii="仿宋" w:eastAsia="仿宋" w:hAnsi="仿宋" w:cs="Times New Roman"/>
                <w:b/>
                <w:color w:val="000000"/>
                <w:sz w:val="28"/>
                <w:szCs w:val="28"/>
              </w:rPr>
            </w:pPr>
          </w:p>
        </w:tc>
        <w:tc>
          <w:tcPr>
            <w:tcW w:w="993" w:type="dxa"/>
            <w:tcBorders>
              <w:bottom w:val="single" w:sz="4" w:space="0" w:color="auto"/>
            </w:tcBorders>
            <w:vAlign w:val="center"/>
          </w:tcPr>
          <w:p w:rsidR="00FB40CB" w:rsidRPr="00FB40CB" w:rsidRDefault="00FB40CB" w:rsidP="00FB40CB">
            <w:pPr>
              <w:jc w:val="center"/>
              <w:rPr>
                <w:rFonts w:ascii="仿宋" w:eastAsia="仿宋" w:hAnsi="仿宋" w:cs="Times New Roman"/>
                <w:b/>
                <w:color w:val="000000"/>
                <w:sz w:val="28"/>
                <w:szCs w:val="28"/>
              </w:rPr>
            </w:pPr>
            <w:r w:rsidRPr="00FB40CB">
              <w:rPr>
                <w:rFonts w:ascii="仿宋" w:eastAsia="仿宋" w:hAnsi="仿宋" w:cs="Times New Roman" w:hint="eastAsia"/>
                <w:b/>
                <w:color w:val="000000"/>
                <w:sz w:val="28"/>
                <w:szCs w:val="28"/>
              </w:rPr>
              <w:t>课时</w:t>
            </w:r>
          </w:p>
        </w:tc>
        <w:tc>
          <w:tcPr>
            <w:tcW w:w="1559" w:type="dxa"/>
            <w:gridSpan w:val="2"/>
            <w:tcBorders>
              <w:bottom w:val="single" w:sz="4" w:space="0" w:color="auto"/>
            </w:tcBorders>
            <w:vAlign w:val="center"/>
          </w:tcPr>
          <w:p w:rsidR="00FB40CB" w:rsidRPr="00FB40CB" w:rsidRDefault="00FB40CB" w:rsidP="00FB40CB">
            <w:pPr>
              <w:rPr>
                <w:rFonts w:ascii="仿宋" w:eastAsia="仿宋" w:hAnsi="仿宋" w:cs="Times New Roman"/>
                <w:color w:val="000000"/>
                <w:sz w:val="28"/>
                <w:szCs w:val="28"/>
              </w:rPr>
            </w:pPr>
          </w:p>
        </w:tc>
        <w:tc>
          <w:tcPr>
            <w:tcW w:w="850" w:type="dxa"/>
            <w:tcBorders>
              <w:bottom w:val="single" w:sz="4" w:space="0" w:color="auto"/>
            </w:tcBorders>
            <w:vAlign w:val="center"/>
          </w:tcPr>
          <w:p w:rsidR="00FB40CB" w:rsidRPr="00FB40CB" w:rsidRDefault="00FB40CB" w:rsidP="00FB40CB">
            <w:pPr>
              <w:jc w:val="center"/>
              <w:rPr>
                <w:rFonts w:ascii="仿宋" w:eastAsia="仿宋" w:hAnsi="仿宋" w:cs="Times New Roman"/>
                <w:color w:val="000000"/>
                <w:sz w:val="28"/>
                <w:szCs w:val="28"/>
              </w:rPr>
            </w:pPr>
            <w:r w:rsidRPr="00FB40CB">
              <w:rPr>
                <w:rFonts w:ascii="仿宋" w:eastAsia="仿宋" w:hAnsi="仿宋" w:cs="Times New Roman" w:hint="eastAsia"/>
                <w:b/>
                <w:color w:val="000000"/>
                <w:sz w:val="28"/>
                <w:szCs w:val="28"/>
              </w:rPr>
              <w:t>教学对象</w:t>
            </w:r>
          </w:p>
        </w:tc>
        <w:tc>
          <w:tcPr>
            <w:tcW w:w="2694" w:type="dxa"/>
            <w:gridSpan w:val="2"/>
            <w:tcBorders>
              <w:bottom w:val="single" w:sz="4" w:space="0" w:color="auto"/>
            </w:tcBorders>
            <w:vAlign w:val="center"/>
          </w:tcPr>
          <w:p w:rsidR="00FB40CB" w:rsidRPr="00FB40CB" w:rsidRDefault="00FB40CB" w:rsidP="00FB40CB">
            <w:pPr>
              <w:rPr>
                <w:rFonts w:ascii="仿宋" w:eastAsia="仿宋" w:hAnsi="仿宋" w:cs="Times New Roman"/>
                <w:color w:val="000000"/>
                <w:sz w:val="28"/>
                <w:szCs w:val="28"/>
              </w:rPr>
            </w:pPr>
          </w:p>
        </w:tc>
      </w:tr>
      <w:tr w:rsidR="00FB40CB" w:rsidRPr="00FB40CB" w:rsidTr="00393F83">
        <w:trPr>
          <w:cantSplit/>
          <w:trHeight w:val="459"/>
        </w:trPr>
        <w:tc>
          <w:tcPr>
            <w:tcW w:w="9498" w:type="dxa"/>
            <w:gridSpan w:val="9"/>
            <w:shd w:val="clear" w:color="auto" w:fill="F3F3F3"/>
            <w:vAlign w:val="center"/>
          </w:tcPr>
          <w:p w:rsidR="00FB40CB" w:rsidRPr="00FB40CB" w:rsidRDefault="00FB40CB" w:rsidP="00FB40CB">
            <w:pPr>
              <w:rPr>
                <w:rFonts w:ascii="仿宋" w:eastAsia="仿宋" w:hAnsi="仿宋" w:cs="Times New Roman"/>
                <w:color w:val="000000"/>
                <w:sz w:val="28"/>
                <w:szCs w:val="28"/>
              </w:rPr>
            </w:pPr>
            <w:r w:rsidRPr="00FB40CB">
              <w:rPr>
                <w:rFonts w:ascii="仿宋" w:eastAsia="仿宋" w:hAnsi="仿宋" w:cs="Times New Roman" w:hint="eastAsia"/>
                <w:b/>
                <w:color w:val="000000"/>
                <w:sz w:val="28"/>
                <w:szCs w:val="28"/>
              </w:rPr>
              <w:t>一、教材内容分析</w:t>
            </w:r>
          </w:p>
        </w:tc>
      </w:tr>
      <w:tr w:rsidR="00FB40CB" w:rsidRPr="00FB40CB" w:rsidTr="00393F83">
        <w:trPr>
          <w:cantSplit/>
          <w:trHeight w:val="1034"/>
        </w:trPr>
        <w:tc>
          <w:tcPr>
            <w:tcW w:w="9498" w:type="dxa"/>
            <w:gridSpan w:val="9"/>
            <w:tcBorders>
              <w:bottom w:val="single" w:sz="4" w:space="0" w:color="auto"/>
            </w:tcBorders>
            <w:vAlign w:val="center"/>
          </w:tcPr>
          <w:p w:rsidR="00FB40CB" w:rsidRPr="00FB40CB" w:rsidRDefault="00FB40CB" w:rsidP="00FB40CB">
            <w:pPr>
              <w:rPr>
                <w:rFonts w:ascii="仿宋" w:eastAsia="仿宋" w:hAnsi="仿宋" w:cs="Times New Roman"/>
                <w:color w:val="000000"/>
                <w:sz w:val="28"/>
                <w:szCs w:val="28"/>
              </w:rPr>
            </w:pPr>
          </w:p>
        </w:tc>
      </w:tr>
      <w:tr w:rsidR="00FB40CB" w:rsidRPr="00FB40CB" w:rsidTr="00393F83">
        <w:trPr>
          <w:cantSplit/>
          <w:trHeight w:val="454"/>
        </w:trPr>
        <w:tc>
          <w:tcPr>
            <w:tcW w:w="9498" w:type="dxa"/>
            <w:gridSpan w:val="9"/>
            <w:shd w:val="clear" w:color="auto" w:fill="F3F3F3"/>
            <w:vAlign w:val="center"/>
          </w:tcPr>
          <w:p w:rsidR="00FB40CB" w:rsidRPr="00FB40CB" w:rsidRDefault="00FB40CB" w:rsidP="00FB40CB">
            <w:pPr>
              <w:rPr>
                <w:rFonts w:ascii="仿宋" w:eastAsia="仿宋" w:hAnsi="仿宋" w:cs="Times New Roman"/>
                <w:b/>
                <w:color w:val="000000"/>
                <w:sz w:val="28"/>
                <w:szCs w:val="28"/>
              </w:rPr>
            </w:pPr>
            <w:r w:rsidRPr="00FB40CB">
              <w:rPr>
                <w:rFonts w:ascii="仿宋" w:eastAsia="仿宋" w:hAnsi="仿宋" w:cs="Times New Roman" w:hint="eastAsia"/>
                <w:b/>
                <w:color w:val="000000"/>
                <w:sz w:val="28"/>
                <w:szCs w:val="28"/>
              </w:rPr>
              <w:t>二、学习者特征分析</w:t>
            </w:r>
          </w:p>
        </w:tc>
      </w:tr>
      <w:tr w:rsidR="00FB40CB" w:rsidRPr="00FB40CB" w:rsidTr="00393F83">
        <w:trPr>
          <w:cantSplit/>
          <w:trHeight w:val="1186"/>
        </w:trPr>
        <w:tc>
          <w:tcPr>
            <w:tcW w:w="9498" w:type="dxa"/>
            <w:gridSpan w:val="9"/>
            <w:tcBorders>
              <w:bottom w:val="single" w:sz="4" w:space="0" w:color="auto"/>
            </w:tcBorders>
            <w:vAlign w:val="center"/>
          </w:tcPr>
          <w:p w:rsidR="00FB40CB" w:rsidRPr="00FB40CB" w:rsidRDefault="00FB40CB" w:rsidP="00FB40CB">
            <w:pPr>
              <w:spacing w:line="360" w:lineRule="auto"/>
              <w:ind w:firstLine="482"/>
              <w:rPr>
                <w:rFonts w:ascii="仿宋" w:eastAsia="仿宋" w:hAnsi="仿宋" w:cs="Times New Roman"/>
                <w:color w:val="000000"/>
                <w:sz w:val="28"/>
                <w:szCs w:val="28"/>
              </w:rPr>
            </w:pPr>
          </w:p>
        </w:tc>
      </w:tr>
      <w:tr w:rsidR="00FB40CB" w:rsidRPr="00FB40CB" w:rsidTr="00393F83">
        <w:tc>
          <w:tcPr>
            <w:tcW w:w="9498" w:type="dxa"/>
            <w:gridSpan w:val="9"/>
            <w:shd w:val="clear" w:color="auto" w:fill="F3F3F3"/>
            <w:vAlign w:val="center"/>
          </w:tcPr>
          <w:p w:rsidR="00FB40CB" w:rsidRPr="00FB40CB" w:rsidRDefault="00FB40CB" w:rsidP="00FB40CB">
            <w:pPr>
              <w:rPr>
                <w:rFonts w:ascii="仿宋" w:eastAsia="仿宋" w:hAnsi="仿宋" w:cs="Times New Roman"/>
                <w:color w:val="000000"/>
                <w:sz w:val="28"/>
                <w:szCs w:val="28"/>
              </w:rPr>
            </w:pPr>
            <w:r w:rsidRPr="00FB40CB">
              <w:rPr>
                <w:rFonts w:ascii="仿宋" w:eastAsia="仿宋" w:hAnsi="仿宋" w:cs="Times New Roman" w:hint="eastAsia"/>
                <w:b/>
                <w:color w:val="000000"/>
                <w:sz w:val="28"/>
                <w:szCs w:val="28"/>
              </w:rPr>
              <w:t>三、教学目标（专业能力、方法能力、社会能力）</w:t>
            </w:r>
          </w:p>
        </w:tc>
      </w:tr>
      <w:tr w:rsidR="00FB40CB" w:rsidRPr="00FB40CB" w:rsidTr="00393F83">
        <w:trPr>
          <w:trHeight w:val="1212"/>
        </w:trPr>
        <w:tc>
          <w:tcPr>
            <w:tcW w:w="9498" w:type="dxa"/>
            <w:gridSpan w:val="9"/>
            <w:tcBorders>
              <w:bottom w:val="single" w:sz="4" w:space="0" w:color="auto"/>
            </w:tcBorders>
            <w:vAlign w:val="center"/>
          </w:tcPr>
          <w:p w:rsidR="00FB40CB" w:rsidRPr="00FB40CB" w:rsidRDefault="00FB40CB" w:rsidP="00FB40CB">
            <w:pPr>
              <w:rPr>
                <w:rFonts w:ascii="仿宋" w:eastAsia="仿宋" w:hAnsi="仿宋" w:cs="Times New Roman"/>
                <w:color w:val="000000"/>
                <w:sz w:val="28"/>
                <w:szCs w:val="28"/>
              </w:rPr>
            </w:pPr>
          </w:p>
        </w:tc>
      </w:tr>
      <w:tr w:rsidR="00FB40CB" w:rsidRPr="00FB40CB" w:rsidTr="00393F83">
        <w:trPr>
          <w:cantSplit/>
        </w:trPr>
        <w:tc>
          <w:tcPr>
            <w:tcW w:w="9498" w:type="dxa"/>
            <w:gridSpan w:val="9"/>
            <w:shd w:val="clear" w:color="auto" w:fill="F3F3F3"/>
            <w:vAlign w:val="center"/>
          </w:tcPr>
          <w:p w:rsidR="00FB40CB" w:rsidRPr="00FB40CB" w:rsidRDefault="00FB40CB" w:rsidP="00FB40CB">
            <w:pPr>
              <w:rPr>
                <w:rFonts w:ascii="仿宋" w:eastAsia="仿宋" w:hAnsi="仿宋" w:cs="Times New Roman"/>
                <w:b/>
                <w:color w:val="000000"/>
                <w:sz w:val="28"/>
                <w:szCs w:val="28"/>
              </w:rPr>
            </w:pPr>
            <w:r w:rsidRPr="00FB40CB">
              <w:rPr>
                <w:rFonts w:ascii="仿宋" w:eastAsia="仿宋" w:hAnsi="仿宋" w:cs="Times New Roman" w:hint="eastAsia"/>
                <w:b/>
                <w:color w:val="000000"/>
                <w:sz w:val="28"/>
                <w:szCs w:val="28"/>
              </w:rPr>
              <w:t>四、教学重点、难点及其解决方法</w:t>
            </w:r>
          </w:p>
        </w:tc>
      </w:tr>
      <w:tr w:rsidR="00FB40CB" w:rsidRPr="00FB40CB" w:rsidTr="00393F83">
        <w:trPr>
          <w:cantSplit/>
          <w:trHeight w:val="1408"/>
        </w:trPr>
        <w:tc>
          <w:tcPr>
            <w:tcW w:w="9498" w:type="dxa"/>
            <w:gridSpan w:val="9"/>
            <w:tcBorders>
              <w:bottom w:val="single" w:sz="4" w:space="0" w:color="auto"/>
            </w:tcBorders>
            <w:vAlign w:val="center"/>
          </w:tcPr>
          <w:p w:rsidR="00FB40CB" w:rsidRPr="00FB40CB" w:rsidRDefault="00FB40CB" w:rsidP="00FB40CB">
            <w:pPr>
              <w:rPr>
                <w:rFonts w:ascii="仿宋" w:eastAsia="仿宋" w:hAnsi="仿宋" w:cs="Times New Roman"/>
                <w:b/>
                <w:color w:val="000000"/>
                <w:sz w:val="28"/>
                <w:szCs w:val="28"/>
              </w:rPr>
            </w:pPr>
          </w:p>
        </w:tc>
      </w:tr>
      <w:tr w:rsidR="00FB40CB" w:rsidRPr="00FB40CB" w:rsidTr="00393F83">
        <w:trPr>
          <w:cantSplit/>
          <w:trHeight w:val="550"/>
        </w:trPr>
        <w:tc>
          <w:tcPr>
            <w:tcW w:w="9498" w:type="dxa"/>
            <w:gridSpan w:val="9"/>
            <w:tcBorders>
              <w:bottom w:val="single" w:sz="4" w:space="0" w:color="auto"/>
            </w:tcBorders>
            <w:shd w:val="clear" w:color="auto" w:fill="E6E6E6"/>
            <w:vAlign w:val="center"/>
          </w:tcPr>
          <w:p w:rsidR="00FB40CB" w:rsidRPr="00FB40CB" w:rsidRDefault="00FB40CB" w:rsidP="00FB40CB">
            <w:pPr>
              <w:rPr>
                <w:rFonts w:ascii="仿宋" w:eastAsia="仿宋" w:hAnsi="仿宋" w:cs="Times New Roman"/>
                <w:color w:val="000000"/>
                <w:sz w:val="28"/>
                <w:szCs w:val="28"/>
              </w:rPr>
            </w:pPr>
            <w:r w:rsidRPr="00FB40CB">
              <w:rPr>
                <w:rFonts w:ascii="仿宋" w:eastAsia="仿宋" w:hAnsi="仿宋" w:cs="Times New Roman" w:hint="eastAsia"/>
                <w:b/>
                <w:bCs/>
                <w:color w:val="000000"/>
                <w:sz w:val="28"/>
                <w:szCs w:val="28"/>
              </w:rPr>
              <w:t>五、教学策略选择与设计</w:t>
            </w:r>
          </w:p>
        </w:tc>
      </w:tr>
      <w:tr w:rsidR="00FB40CB" w:rsidRPr="00FB40CB" w:rsidTr="00393F83">
        <w:trPr>
          <w:cantSplit/>
          <w:trHeight w:val="1346"/>
        </w:trPr>
        <w:tc>
          <w:tcPr>
            <w:tcW w:w="9498" w:type="dxa"/>
            <w:gridSpan w:val="9"/>
            <w:tcBorders>
              <w:bottom w:val="single" w:sz="4" w:space="0" w:color="auto"/>
            </w:tcBorders>
            <w:vAlign w:val="center"/>
          </w:tcPr>
          <w:p w:rsidR="00FB40CB" w:rsidRPr="00FB40CB" w:rsidRDefault="00FB40CB" w:rsidP="00FB40CB">
            <w:pPr>
              <w:rPr>
                <w:rFonts w:ascii="仿宋" w:eastAsia="仿宋" w:hAnsi="仿宋" w:cs="Times New Roman"/>
                <w:b/>
                <w:bCs/>
                <w:color w:val="000000"/>
                <w:sz w:val="28"/>
                <w:szCs w:val="28"/>
              </w:rPr>
            </w:pPr>
          </w:p>
        </w:tc>
      </w:tr>
      <w:tr w:rsidR="00FB40CB" w:rsidRPr="00FB40CB" w:rsidTr="00393F83">
        <w:trPr>
          <w:cantSplit/>
          <w:trHeight w:val="678"/>
        </w:trPr>
        <w:tc>
          <w:tcPr>
            <w:tcW w:w="9498" w:type="dxa"/>
            <w:gridSpan w:val="9"/>
            <w:tcBorders>
              <w:bottom w:val="single" w:sz="4" w:space="0" w:color="auto"/>
            </w:tcBorders>
            <w:shd w:val="clear" w:color="auto" w:fill="E0E0E0"/>
            <w:vAlign w:val="center"/>
          </w:tcPr>
          <w:p w:rsidR="00FB40CB" w:rsidRPr="00FB40CB" w:rsidRDefault="00FB40CB" w:rsidP="00FB40CB">
            <w:pPr>
              <w:rPr>
                <w:rFonts w:ascii="仿宋" w:eastAsia="仿宋" w:hAnsi="仿宋" w:cs="Times New Roman"/>
                <w:b/>
                <w:bCs/>
                <w:color w:val="000000"/>
                <w:sz w:val="28"/>
                <w:szCs w:val="28"/>
              </w:rPr>
            </w:pPr>
            <w:r w:rsidRPr="00FB40CB">
              <w:rPr>
                <w:rFonts w:ascii="仿宋" w:eastAsia="仿宋" w:hAnsi="仿宋" w:cs="Times New Roman" w:hint="eastAsia"/>
                <w:b/>
                <w:bCs/>
                <w:color w:val="000000"/>
                <w:sz w:val="28"/>
                <w:szCs w:val="28"/>
              </w:rPr>
              <w:t>六、教学环境及资源准备</w:t>
            </w:r>
          </w:p>
        </w:tc>
      </w:tr>
      <w:tr w:rsidR="00FB40CB" w:rsidRPr="00FB40CB" w:rsidTr="00393F83">
        <w:trPr>
          <w:cantSplit/>
          <w:trHeight w:val="1275"/>
        </w:trPr>
        <w:tc>
          <w:tcPr>
            <w:tcW w:w="9498" w:type="dxa"/>
            <w:gridSpan w:val="9"/>
            <w:tcBorders>
              <w:bottom w:val="single" w:sz="4" w:space="0" w:color="auto"/>
            </w:tcBorders>
            <w:vAlign w:val="center"/>
          </w:tcPr>
          <w:p w:rsidR="00FB40CB" w:rsidRPr="00FB40CB" w:rsidRDefault="00FB40CB" w:rsidP="00FB40CB">
            <w:pPr>
              <w:rPr>
                <w:rFonts w:ascii="仿宋" w:eastAsia="仿宋" w:hAnsi="仿宋" w:cs="Times New Roman"/>
                <w:b/>
                <w:bCs/>
                <w:color w:val="000000"/>
                <w:sz w:val="28"/>
                <w:szCs w:val="28"/>
              </w:rPr>
            </w:pPr>
          </w:p>
        </w:tc>
      </w:tr>
      <w:tr w:rsidR="00FB40CB" w:rsidRPr="00FB40CB" w:rsidTr="00393F83">
        <w:trPr>
          <w:cantSplit/>
          <w:trHeight w:val="463"/>
        </w:trPr>
        <w:tc>
          <w:tcPr>
            <w:tcW w:w="9498" w:type="dxa"/>
            <w:gridSpan w:val="9"/>
            <w:tcBorders>
              <w:bottom w:val="single" w:sz="4" w:space="0" w:color="auto"/>
            </w:tcBorders>
            <w:shd w:val="clear" w:color="auto" w:fill="F3F3F3"/>
            <w:vAlign w:val="center"/>
          </w:tcPr>
          <w:p w:rsidR="00FB40CB" w:rsidRPr="00FB40CB" w:rsidRDefault="00FB40CB" w:rsidP="00FB40CB">
            <w:pPr>
              <w:rPr>
                <w:rFonts w:ascii="仿宋" w:eastAsia="仿宋" w:hAnsi="仿宋" w:cs="Times New Roman"/>
                <w:b/>
                <w:color w:val="000000"/>
                <w:sz w:val="28"/>
                <w:szCs w:val="28"/>
              </w:rPr>
            </w:pPr>
            <w:r w:rsidRPr="00FB40CB">
              <w:rPr>
                <w:rFonts w:ascii="仿宋" w:eastAsia="仿宋" w:hAnsi="仿宋" w:cs="Times New Roman" w:hint="eastAsia"/>
                <w:b/>
                <w:color w:val="000000"/>
                <w:sz w:val="28"/>
                <w:szCs w:val="28"/>
              </w:rPr>
              <w:t>七、教学过程</w:t>
            </w:r>
          </w:p>
        </w:tc>
      </w:tr>
      <w:tr w:rsidR="00FB40CB" w:rsidRPr="00FB40CB" w:rsidTr="00393F83">
        <w:trPr>
          <w:cantSplit/>
          <w:trHeight w:val="763"/>
        </w:trPr>
        <w:tc>
          <w:tcPr>
            <w:tcW w:w="2552" w:type="dxa"/>
            <w:gridSpan w:val="2"/>
            <w:shd w:val="clear" w:color="auto" w:fill="F3F3F3"/>
            <w:vAlign w:val="center"/>
          </w:tcPr>
          <w:p w:rsidR="00FB40CB" w:rsidRPr="00FB40CB" w:rsidRDefault="00FB40CB" w:rsidP="00FB40CB">
            <w:pPr>
              <w:jc w:val="center"/>
              <w:rPr>
                <w:rFonts w:ascii="仿宋" w:eastAsia="仿宋" w:hAnsi="仿宋" w:cs="Times New Roman"/>
                <w:b/>
                <w:color w:val="000000"/>
                <w:sz w:val="28"/>
                <w:szCs w:val="28"/>
              </w:rPr>
            </w:pPr>
            <w:r w:rsidRPr="00FB40CB">
              <w:rPr>
                <w:rFonts w:ascii="仿宋" w:eastAsia="仿宋" w:hAnsi="仿宋" w:cs="Times New Roman" w:hint="eastAsia"/>
                <w:b/>
                <w:color w:val="000000"/>
                <w:sz w:val="28"/>
                <w:szCs w:val="28"/>
              </w:rPr>
              <w:t>教学环节及</w:t>
            </w:r>
          </w:p>
          <w:p w:rsidR="00FB40CB" w:rsidRPr="00FB40CB" w:rsidRDefault="00FB40CB" w:rsidP="00FB40CB">
            <w:pPr>
              <w:jc w:val="center"/>
              <w:rPr>
                <w:rFonts w:ascii="仿宋" w:eastAsia="仿宋" w:hAnsi="仿宋" w:cs="Times New Roman"/>
                <w:b/>
                <w:color w:val="000000"/>
                <w:sz w:val="28"/>
                <w:szCs w:val="28"/>
              </w:rPr>
            </w:pPr>
            <w:r w:rsidRPr="00FB40CB">
              <w:rPr>
                <w:rFonts w:ascii="仿宋" w:eastAsia="仿宋" w:hAnsi="仿宋" w:cs="Times New Roman" w:hint="eastAsia"/>
                <w:b/>
                <w:color w:val="000000"/>
                <w:sz w:val="28"/>
                <w:szCs w:val="28"/>
              </w:rPr>
              <w:t>时间分配</w:t>
            </w:r>
          </w:p>
        </w:tc>
        <w:tc>
          <w:tcPr>
            <w:tcW w:w="2293" w:type="dxa"/>
            <w:gridSpan w:val="3"/>
            <w:shd w:val="clear" w:color="auto" w:fill="F3F3F3"/>
            <w:vAlign w:val="center"/>
          </w:tcPr>
          <w:p w:rsidR="00FB40CB" w:rsidRPr="00FB40CB" w:rsidRDefault="00FB40CB" w:rsidP="00FB40CB">
            <w:pPr>
              <w:jc w:val="center"/>
              <w:rPr>
                <w:rFonts w:ascii="仿宋" w:eastAsia="仿宋" w:hAnsi="仿宋" w:cs="Times New Roman"/>
                <w:b/>
                <w:color w:val="000000"/>
                <w:sz w:val="28"/>
                <w:szCs w:val="28"/>
              </w:rPr>
            </w:pPr>
            <w:r w:rsidRPr="00FB40CB">
              <w:rPr>
                <w:rFonts w:ascii="仿宋" w:eastAsia="仿宋" w:hAnsi="仿宋" w:cs="Times New Roman" w:hint="eastAsia"/>
                <w:b/>
                <w:color w:val="000000"/>
                <w:sz w:val="28"/>
                <w:szCs w:val="28"/>
              </w:rPr>
              <w:t>教学内容</w:t>
            </w:r>
          </w:p>
        </w:tc>
        <w:tc>
          <w:tcPr>
            <w:tcW w:w="2101" w:type="dxa"/>
            <w:gridSpan w:val="3"/>
            <w:shd w:val="clear" w:color="auto" w:fill="F3F3F3"/>
            <w:vAlign w:val="center"/>
          </w:tcPr>
          <w:p w:rsidR="00FB40CB" w:rsidRPr="00FB40CB" w:rsidRDefault="00FB40CB" w:rsidP="00FB40CB">
            <w:pPr>
              <w:jc w:val="center"/>
              <w:rPr>
                <w:rFonts w:ascii="仿宋" w:eastAsia="仿宋" w:hAnsi="仿宋" w:cs="Times New Roman"/>
                <w:b/>
                <w:color w:val="000000"/>
                <w:sz w:val="28"/>
                <w:szCs w:val="28"/>
              </w:rPr>
            </w:pPr>
            <w:r w:rsidRPr="00FB40CB">
              <w:rPr>
                <w:rFonts w:ascii="仿宋" w:eastAsia="仿宋" w:hAnsi="仿宋" w:cs="Times New Roman" w:hint="eastAsia"/>
                <w:b/>
                <w:color w:val="000000"/>
                <w:sz w:val="28"/>
                <w:szCs w:val="28"/>
              </w:rPr>
              <w:t>师生活动</w:t>
            </w:r>
          </w:p>
        </w:tc>
        <w:tc>
          <w:tcPr>
            <w:tcW w:w="2552" w:type="dxa"/>
            <w:shd w:val="clear" w:color="auto" w:fill="F3F3F3"/>
            <w:vAlign w:val="center"/>
          </w:tcPr>
          <w:p w:rsidR="00FB40CB" w:rsidRPr="00FB40CB" w:rsidRDefault="00FB40CB" w:rsidP="00FB40CB">
            <w:pPr>
              <w:jc w:val="center"/>
              <w:rPr>
                <w:rFonts w:ascii="仿宋" w:eastAsia="仿宋" w:hAnsi="仿宋" w:cs="Times New Roman"/>
                <w:b/>
                <w:color w:val="000000"/>
                <w:sz w:val="28"/>
                <w:szCs w:val="28"/>
              </w:rPr>
            </w:pPr>
            <w:r w:rsidRPr="00FB40CB">
              <w:rPr>
                <w:rFonts w:ascii="仿宋" w:eastAsia="仿宋" w:hAnsi="仿宋" w:cs="Times New Roman" w:hint="eastAsia"/>
                <w:b/>
                <w:color w:val="000000"/>
                <w:sz w:val="28"/>
                <w:szCs w:val="28"/>
              </w:rPr>
              <w:t>对应参赛微课</w:t>
            </w:r>
          </w:p>
        </w:tc>
      </w:tr>
      <w:tr w:rsidR="00FB40CB" w:rsidRPr="00FB40CB" w:rsidTr="00393F83">
        <w:trPr>
          <w:cantSplit/>
          <w:trHeight w:val="566"/>
        </w:trPr>
        <w:tc>
          <w:tcPr>
            <w:tcW w:w="2552" w:type="dxa"/>
            <w:gridSpan w:val="2"/>
            <w:vAlign w:val="center"/>
          </w:tcPr>
          <w:p w:rsidR="00FB40CB" w:rsidRPr="00FB40CB" w:rsidRDefault="00FB40CB" w:rsidP="00FB40CB">
            <w:pPr>
              <w:rPr>
                <w:rFonts w:ascii="仿宋" w:eastAsia="仿宋" w:hAnsi="仿宋" w:cs="Times New Roman"/>
                <w:b/>
                <w:color w:val="000000"/>
                <w:sz w:val="28"/>
                <w:szCs w:val="28"/>
              </w:rPr>
            </w:pPr>
          </w:p>
        </w:tc>
        <w:tc>
          <w:tcPr>
            <w:tcW w:w="2293" w:type="dxa"/>
            <w:gridSpan w:val="3"/>
            <w:vAlign w:val="center"/>
          </w:tcPr>
          <w:p w:rsidR="00FB40CB" w:rsidRPr="00FB40CB" w:rsidRDefault="00FB40CB" w:rsidP="00FB40CB">
            <w:pPr>
              <w:rPr>
                <w:rFonts w:ascii="仿宋" w:eastAsia="仿宋" w:hAnsi="仿宋" w:cs="Times New Roman"/>
                <w:b/>
                <w:color w:val="000000"/>
                <w:sz w:val="28"/>
                <w:szCs w:val="28"/>
              </w:rPr>
            </w:pPr>
          </w:p>
        </w:tc>
        <w:tc>
          <w:tcPr>
            <w:tcW w:w="2101" w:type="dxa"/>
            <w:gridSpan w:val="3"/>
            <w:vAlign w:val="center"/>
          </w:tcPr>
          <w:p w:rsidR="00FB40CB" w:rsidRPr="00FB40CB" w:rsidRDefault="00FB40CB" w:rsidP="00FB40CB">
            <w:pPr>
              <w:rPr>
                <w:rFonts w:ascii="仿宋" w:eastAsia="仿宋" w:hAnsi="仿宋" w:cs="Times New Roman"/>
                <w:b/>
                <w:color w:val="000000"/>
                <w:sz w:val="28"/>
                <w:szCs w:val="28"/>
              </w:rPr>
            </w:pPr>
          </w:p>
        </w:tc>
        <w:tc>
          <w:tcPr>
            <w:tcW w:w="2552" w:type="dxa"/>
            <w:vAlign w:val="center"/>
          </w:tcPr>
          <w:p w:rsidR="00FB40CB" w:rsidRPr="00FB40CB" w:rsidRDefault="00FB40CB" w:rsidP="00FB40CB">
            <w:pPr>
              <w:rPr>
                <w:rFonts w:ascii="仿宋" w:eastAsia="仿宋" w:hAnsi="仿宋" w:cs="Times New Roman"/>
                <w:b/>
                <w:color w:val="000000"/>
                <w:sz w:val="28"/>
                <w:szCs w:val="28"/>
              </w:rPr>
            </w:pPr>
          </w:p>
        </w:tc>
      </w:tr>
      <w:tr w:rsidR="00FB40CB" w:rsidRPr="00FB40CB" w:rsidTr="00393F83">
        <w:trPr>
          <w:cantSplit/>
          <w:trHeight w:val="574"/>
        </w:trPr>
        <w:tc>
          <w:tcPr>
            <w:tcW w:w="2552" w:type="dxa"/>
            <w:gridSpan w:val="2"/>
            <w:vAlign w:val="center"/>
          </w:tcPr>
          <w:p w:rsidR="00FB40CB" w:rsidRPr="00FB40CB" w:rsidRDefault="00FB40CB" w:rsidP="00FB40CB">
            <w:pPr>
              <w:rPr>
                <w:rFonts w:ascii="仿宋" w:eastAsia="仿宋" w:hAnsi="仿宋" w:cs="Times New Roman"/>
                <w:b/>
                <w:color w:val="000000"/>
                <w:sz w:val="28"/>
                <w:szCs w:val="28"/>
              </w:rPr>
            </w:pPr>
          </w:p>
        </w:tc>
        <w:tc>
          <w:tcPr>
            <w:tcW w:w="2293" w:type="dxa"/>
            <w:gridSpan w:val="3"/>
            <w:vAlign w:val="center"/>
          </w:tcPr>
          <w:p w:rsidR="00FB40CB" w:rsidRPr="00FB40CB" w:rsidRDefault="00FB40CB" w:rsidP="00FB40CB">
            <w:pPr>
              <w:rPr>
                <w:rFonts w:ascii="仿宋" w:eastAsia="仿宋" w:hAnsi="仿宋" w:cs="Times New Roman"/>
                <w:b/>
                <w:color w:val="000000"/>
                <w:sz w:val="28"/>
                <w:szCs w:val="28"/>
              </w:rPr>
            </w:pPr>
          </w:p>
        </w:tc>
        <w:tc>
          <w:tcPr>
            <w:tcW w:w="2101" w:type="dxa"/>
            <w:gridSpan w:val="3"/>
            <w:vAlign w:val="center"/>
          </w:tcPr>
          <w:p w:rsidR="00FB40CB" w:rsidRPr="00FB40CB" w:rsidRDefault="00FB40CB" w:rsidP="00FB40CB">
            <w:pPr>
              <w:rPr>
                <w:rFonts w:ascii="仿宋" w:eastAsia="仿宋" w:hAnsi="仿宋" w:cs="Times New Roman"/>
                <w:b/>
                <w:color w:val="000000"/>
                <w:sz w:val="28"/>
                <w:szCs w:val="28"/>
              </w:rPr>
            </w:pPr>
          </w:p>
        </w:tc>
        <w:tc>
          <w:tcPr>
            <w:tcW w:w="2552" w:type="dxa"/>
            <w:vAlign w:val="center"/>
          </w:tcPr>
          <w:p w:rsidR="00FB40CB" w:rsidRPr="00FB40CB" w:rsidRDefault="00FB40CB" w:rsidP="00FB40CB">
            <w:pPr>
              <w:rPr>
                <w:rFonts w:ascii="仿宋" w:eastAsia="仿宋" w:hAnsi="仿宋" w:cs="Times New Roman"/>
                <w:b/>
                <w:color w:val="000000"/>
                <w:sz w:val="28"/>
                <w:szCs w:val="28"/>
              </w:rPr>
            </w:pPr>
          </w:p>
        </w:tc>
      </w:tr>
      <w:tr w:rsidR="00FB40CB" w:rsidRPr="00FB40CB" w:rsidTr="00393F83">
        <w:trPr>
          <w:cantSplit/>
          <w:trHeight w:val="554"/>
        </w:trPr>
        <w:tc>
          <w:tcPr>
            <w:tcW w:w="2552" w:type="dxa"/>
            <w:gridSpan w:val="2"/>
            <w:vAlign w:val="center"/>
          </w:tcPr>
          <w:p w:rsidR="00FB40CB" w:rsidRPr="00FB40CB" w:rsidRDefault="00FB40CB" w:rsidP="00FB40CB">
            <w:pPr>
              <w:rPr>
                <w:rFonts w:ascii="仿宋" w:eastAsia="仿宋" w:hAnsi="仿宋" w:cs="Times New Roman"/>
                <w:b/>
                <w:color w:val="000000"/>
                <w:sz w:val="28"/>
                <w:szCs w:val="28"/>
              </w:rPr>
            </w:pPr>
          </w:p>
        </w:tc>
        <w:tc>
          <w:tcPr>
            <w:tcW w:w="2293" w:type="dxa"/>
            <w:gridSpan w:val="3"/>
            <w:vAlign w:val="center"/>
          </w:tcPr>
          <w:p w:rsidR="00FB40CB" w:rsidRPr="00FB40CB" w:rsidRDefault="00FB40CB" w:rsidP="00FB40CB">
            <w:pPr>
              <w:rPr>
                <w:rFonts w:ascii="仿宋" w:eastAsia="仿宋" w:hAnsi="仿宋" w:cs="Times New Roman"/>
                <w:b/>
                <w:color w:val="000000"/>
                <w:sz w:val="28"/>
                <w:szCs w:val="28"/>
              </w:rPr>
            </w:pPr>
          </w:p>
        </w:tc>
        <w:tc>
          <w:tcPr>
            <w:tcW w:w="2101" w:type="dxa"/>
            <w:gridSpan w:val="3"/>
            <w:vAlign w:val="center"/>
          </w:tcPr>
          <w:p w:rsidR="00FB40CB" w:rsidRPr="00FB40CB" w:rsidRDefault="00FB40CB" w:rsidP="00FB40CB">
            <w:pPr>
              <w:rPr>
                <w:rFonts w:ascii="仿宋" w:eastAsia="仿宋" w:hAnsi="仿宋" w:cs="Times New Roman"/>
                <w:b/>
                <w:color w:val="000000"/>
                <w:sz w:val="28"/>
                <w:szCs w:val="28"/>
              </w:rPr>
            </w:pPr>
          </w:p>
        </w:tc>
        <w:tc>
          <w:tcPr>
            <w:tcW w:w="2552" w:type="dxa"/>
            <w:vAlign w:val="center"/>
          </w:tcPr>
          <w:p w:rsidR="00FB40CB" w:rsidRPr="00FB40CB" w:rsidRDefault="00FB40CB" w:rsidP="00FB40CB">
            <w:pPr>
              <w:rPr>
                <w:rFonts w:ascii="仿宋" w:eastAsia="仿宋" w:hAnsi="仿宋" w:cs="Times New Roman"/>
                <w:b/>
                <w:color w:val="000000"/>
                <w:sz w:val="28"/>
                <w:szCs w:val="28"/>
              </w:rPr>
            </w:pPr>
          </w:p>
        </w:tc>
      </w:tr>
      <w:tr w:rsidR="00FB40CB" w:rsidRPr="00FB40CB" w:rsidTr="00393F83">
        <w:trPr>
          <w:cantSplit/>
          <w:trHeight w:val="479"/>
        </w:trPr>
        <w:tc>
          <w:tcPr>
            <w:tcW w:w="2552" w:type="dxa"/>
            <w:gridSpan w:val="2"/>
            <w:tcBorders>
              <w:bottom w:val="single" w:sz="4" w:space="0" w:color="auto"/>
            </w:tcBorders>
            <w:vAlign w:val="center"/>
          </w:tcPr>
          <w:p w:rsidR="00FB40CB" w:rsidRPr="00FB40CB" w:rsidRDefault="00FB40CB" w:rsidP="00FB40CB">
            <w:pPr>
              <w:rPr>
                <w:rFonts w:ascii="仿宋" w:eastAsia="仿宋" w:hAnsi="仿宋" w:cs="Times New Roman"/>
                <w:b/>
                <w:color w:val="000000"/>
                <w:sz w:val="28"/>
                <w:szCs w:val="28"/>
              </w:rPr>
            </w:pPr>
          </w:p>
        </w:tc>
        <w:tc>
          <w:tcPr>
            <w:tcW w:w="2293" w:type="dxa"/>
            <w:gridSpan w:val="3"/>
            <w:tcBorders>
              <w:bottom w:val="single" w:sz="4" w:space="0" w:color="auto"/>
            </w:tcBorders>
            <w:vAlign w:val="center"/>
          </w:tcPr>
          <w:p w:rsidR="00FB40CB" w:rsidRPr="00FB40CB" w:rsidRDefault="00FB40CB" w:rsidP="00FB40CB">
            <w:pPr>
              <w:rPr>
                <w:rFonts w:ascii="仿宋" w:eastAsia="仿宋" w:hAnsi="仿宋" w:cs="Times New Roman"/>
                <w:b/>
                <w:color w:val="000000"/>
                <w:sz w:val="28"/>
                <w:szCs w:val="28"/>
              </w:rPr>
            </w:pPr>
          </w:p>
        </w:tc>
        <w:tc>
          <w:tcPr>
            <w:tcW w:w="2101" w:type="dxa"/>
            <w:gridSpan w:val="3"/>
            <w:tcBorders>
              <w:bottom w:val="single" w:sz="4" w:space="0" w:color="auto"/>
            </w:tcBorders>
            <w:vAlign w:val="center"/>
          </w:tcPr>
          <w:p w:rsidR="00FB40CB" w:rsidRPr="00FB40CB" w:rsidRDefault="00FB40CB" w:rsidP="00FB40CB">
            <w:pPr>
              <w:rPr>
                <w:rFonts w:ascii="仿宋" w:eastAsia="仿宋" w:hAnsi="仿宋" w:cs="Times New Roman"/>
                <w:b/>
                <w:color w:val="000000"/>
                <w:sz w:val="28"/>
                <w:szCs w:val="28"/>
              </w:rPr>
            </w:pPr>
          </w:p>
        </w:tc>
        <w:tc>
          <w:tcPr>
            <w:tcW w:w="2552" w:type="dxa"/>
            <w:tcBorders>
              <w:bottom w:val="single" w:sz="4" w:space="0" w:color="auto"/>
            </w:tcBorders>
            <w:vAlign w:val="center"/>
          </w:tcPr>
          <w:p w:rsidR="00FB40CB" w:rsidRPr="00FB40CB" w:rsidRDefault="00FB40CB" w:rsidP="00FB40CB">
            <w:pPr>
              <w:rPr>
                <w:rFonts w:ascii="仿宋" w:eastAsia="仿宋" w:hAnsi="仿宋" w:cs="Times New Roman"/>
                <w:b/>
                <w:color w:val="000000"/>
                <w:sz w:val="28"/>
                <w:szCs w:val="28"/>
              </w:rPr>
            </w:pPr>
          </w:p>
        </w:tc>
      </w:tr>
      <w:tr w:rsidR="00FB40CB" w:rsidRPr="00FB40CB" w:rsidTr="00393F83">
        <w:trPr>
          <w:cantSplit/>
          <w:trHeight w:val="768"/>
        </w:trPr>
        <w:tc>
          <w:tcPr>
            <w:tcW w:w="9498" w:type="dxa"/>
            <w:gridSpan w:val="9"/>
            <w:shd w:val="clear" w:color="auto" w:fill="F3F3F3"/>
            <w:vAlign w:val="center"/>
          </w:tcPr>
          <w:p w:rsidR="00FB40CB" w:rsidRPr="00FB40CB" w:rsidRDefault="00FB40CB" w:rsidP="00FB40CB">
            <w:pPr>
              <w:rPr>
                <w:rFonts w:ascii="仿宋" w:eastAsia="仿宋" w:hAnsi="仿宋" w:cs="Times New Roman"/>
                <w:b/>
                <w:color w:val="000000"/>
                <w:sz w:val="28"/>
                <w:szCs w:val="28"/>
              </w:rPr>
            </w:pPr>
            <w:r w:rsidRPr="00FB40CB">
              <w:rPr>
                <w:rFonts w:ascii="仿宋" w:eastAsia="仿宋" w:hAnsi="仿宋" w:cs="Times New Roman" w:hint="eastAsia"/>
                <w:b/>
                <w:color w:val="000000"/>
                <w:sz w:val="28"/>
                <w:szCs w:val="28"/>
              </w:rPr>
              <w:t>八、教学评价</w:t>
            </w:r>
          </w:p>
        </w:tc>
      </w:tr>
      <w:tr w:rsidR="00FB40CB" w:rsidRPr="00FB40CB" w:rsidTr="00393F83">
        <w:trPr>
          <w:cantSplit/>
          <w:trHeight w:val="1169"/>
        </w:trPr>
        <w:tc>
          <w:tcPr>
            <w:tcW w:w="9498" w:type="dxa"/>
            <w:gridSpan w:val="9"/>
            <w:tcBorders>
              <w:bottom w:val="single" w:sz="4" w:space="0" w:color="auto"/>
            </w:tcBorders>
            <w:vAlign w:val="center"/>
          </w:tcPr>
          <w:p w:rsidR="00FB40CB" w:rsidRPr="00FB40CB" w:rsidRDefault="00FB40CB" w:rsidP="00FB40CB">
            <w:pPr>
              <w:rPr>
                <w:rFonts w:ascii="仿宋" w:eastAsia="仿宋" w:hAnsi="仿宋" w:cs="Times New Roman"/>
                <w:b/>
                <w:color w:val="000000"/>
                <w:sz w:val="28"/>
                <w:szCs w:val="28"/>
              </w:rPr>
            </w:pPr>
          </w:p>
        </w:tc>
      </w:tr>
      <w:tr w:rsidR="00FB40CB" w:rsidRPr="00FB40CB" w:rsidTr="00393F83">
        <w:trPr>
          <w:cantSplit/>
          <w:trHeight w:val="695"/>
        </w:trPr>
        <w:tc>
          <w:tcPr>
            <w:tcW w:w="9498" w:type="dxa"/>
            <w:gridSpan w:val="9"/>
            <w:shd w:val="clear" w:color="auto" w:fill="F3F3F3"/>
            <w:vAlign w:val="center"/>
          </w:tcPr>
          <w:p w:rsidR="00FB40CB" w:rsidRPr="00FB40CB" w:rsidRDefault="00FB40CB" w:rsidP="00FB40CB">
            <w:pPr>
              <w:rPr>
                <w:rFonts w:ascii="仿宋" w:eastAsia="仿宋" w:hAnsi="仿宋" w:cs="Times New Roman"/>
                <w:b/>
                <w:color w:val="000000"/>
                <w:sz w:val="28"/>
                <w:szCs w:val="28"/>
              </w:rPr>
            </w:pPr>
            <w:r w:rsidRPr="00FB40CB">
              <w:rPr>
                <w:rFonts w:ascii="仿宋" w:eastAsia="仿宋" w:hAnsi="仿宋" w:cs="Times New Roman" w:hint="eastAsia"/>
                <w:b/>
                <w:color w:val="000000"/>
                <w:sz w:val="28"/>
                <w:szCs w:val="28"/>
              </w:rPr>
              <w:t>九、教学反思</w:t>
            </w:r>
          </w:p>
        </w:tc>
      </w:tr>
      <w:tr w:rsidR="00FB40CB" w:rsidRPr="00FB40CB" w:rsidTr="00393F83">
        <w:trPr>
          <w:cantSplit/>
          <w:trHeight w:val="1409"/>
        </w:trPr>
        <w:tc>
          <w:tcPr>
            <w:tcW w:w="9498" w:type="dxa"/>
            <w:gridSpan w:val="9"/>
            <w:vAlign w:val="center"/>
          </w:tcPr>
          <w:p w:rsidR="00FB40CB" w:rsidRPr="00FB40CB" w:rsidRDefault="00FB40CB" w:rsidP="00FB40CB">
            <w:pPr>
              <w:rPr>
                <w:rFonts w:ascii="仿宋" w:eastAsia="仿宋" w:hAnsi="仿宋" w:cs="Times New Roman"/>
                <w:b/>
                <w:color w:val="000000"/>
                <w:sz w:val="28"/>
                <w:szCs w:val="28"/>
              </w:rPr>
            </w:pPr>
          </w:p>
        </w:tc>
      </w:tr>
    </w:tbl>
    <w:p w:rsidR="00FB40CB" w:rsidRPr="00FB40CB" w:rsidRDefault="00FB40CB" w:rsidP="00FB40CB">
      <w:pPr>
        <w:widowControl/>
        <w:spacing w:before="72" w:after="72" w:line="360" w:lineRule="exact"/>
        <w:rPr>
          <w:rFonts w:ascii="楷体" w:eastAsia="楷体" w:hAnsi="楷体" w:cs="Times New Roman"/>
          <w:color w:val="000000"/>
          <w:sz w:val="28"/>
          <w:szCs w:val="28"/>
        </w:rPr>
      </w:pPr>
      <w:r w:rsidRPr="00FB40CB">
        <w:rPr>
          <w:rFonts w:ascii="楷体" w:eastAsia="楷体" w:hAnsi="楷体" w:cs="Times New Roman" w:hint="eastAsia"/>
          <w:color w:val="000000"/>
          <w:sz w:val="28"/>
          <w:szCs w:val="28"/>
        </w:rPr>
        <w:t>说明：1.表格可顺延；</w:t>
      </w:r>
    </w:p>
    <w:p w:rsidR="00FB40CB" w:rsidRPr="00FB40CB" w:rsidRDefault="00FB40CB" w:rsidP="00FB40CB">
      <w:pPr>
        <w:widowControl/>
        <w:spacing w:before="72" w:after="72" w:line="360" w:lineRule="exact"/>
        <w:ind w:left="1120" w:hangingChars="400" w:hanging="1120"/>
        <w:rPr>
          <w:rFonts w:ascii="楷体" w:eastAsia="楷体" w:hAnsi="楷体" w:cs="Times New Roman"/>
          <w:color w:val="000000"/>
          <w:sz w:val="28"/>
          <w:szCs w:val="28"/>
        </w:rPr>
      </w:pPr>
      <w:r w:rsidRPr="00FB40CB">
        <w:rPr>
          <w:rFonts w:ascii="楷体" w:eastAsia="楷体" w:hAnsi="楷体" w:cs="Times New Roman" w:hint="eastAsia"/>
          <w:color w:val="000000"/>
          <w:sz w:val="28"/>
          <w:szCs w:val="28"/>
        </w:rPr>
        <w:t xml:space="preserve">      2.系列微课对应教学环节应在表格第七“教学过程”中予以注明。</w:t>
      </w:r>
    </w:p>
    <w:p w:rsidR="00FB40CB" w:rsidRPr="00FB40CB" w:rsidRDefault="00FB40CB" w:rsidP="00FB40CB">
      <w:pPr>
        <w:widowControl/>
        <w:spacing w:before="72" w:after="72" w:line="560" w:lineRule="exact"/>
        <w:rPr>
          <w:rFonts w:ascii="黑体" w:eastAsia="黑体" w:hAnsi="黑体" w:cs="宋体"/>
          <w:color w:val="000000"/>
          <w:kern w:val="0"/>
          <w:sz w:val="32"/>
          <w:szCs w:val="32"/>
        </w:rPr>
      </w:pPr>
    </w:p>
    <w:p w:rsidR="00FB40CB" w:rsidRPr="003E236C" w:rsidRDefault="00FB40CB" w:rsidP="00FB40CB">
      <w:pPr>
        <w:pStyle w:val="a6"/>
        <w:spacing w:line="560" w:lineRule="exact"/>
        <w:jc w:val="both"/>
        <w:rPr>
          <w:rFonts w:ascii="仿宋" w:eastAsia="仿宋" w:hAnsi="仿宋"/>
          <w:b/>
          <w:color w:val="000000"/>
          <w:sz w:val="32"/>
          <w:szCs w:val="32"/>
        </w:rPr>
      </w:pPr>
      <w:r w:rsidRPr="003E236C">
        <w:rPr>
          <w:rFonts w:ascii="仿宋" w:eastAsia="仿宋" w:hAnsi="仿宋" w:hint="eastAsia"/>
          <w:b/>
          <w:color w:val="000000"/>
          <w:sz w:val="32"/>
          <w:szCs w:val="32"/>
        </w:rPr>
        <w:lastRenderedPageBreak/>
        <w:t>附件4</w:t>
      </w:r>
    </w:p>
    <w:p w:rsidR="00FB40CB" w:rsidRPr="00E24441" w:rsidRDefault="00FB40CB" w:rsidP="00FB40CB">
      <w:pPr>
        <w:jc w:val="center"/>
        <w:rPr>
          <w:rFonts w:ascii="宋体" w:hAnsi="宋体"/>
          <w:color w:val="000000"/>
          <w:sz w:val="24"/>
        </w:rPr>
      </w:pPr>
      <w:r w:rsidRPr="00E24441">
        <w:rPr>
          <w:rFonts w:ascii="黑体" w:eastAsia="黑体" w:hAnsi="黑体" w:hint="eastAsia"/>
          <w:color w:val="000000"/>
          <w:sz w:val="36"/>
          <w:szCs w:val="36"/>
        </w:rPr>
        <w:t>微课脚本设计表</w:t>
      </w:r>
      <w:r w:rsidRPr="00E24441">
        <w:rPr>
          <w:rFonts w:ascii="宋体" w:hAnsi="宋体" w:hint="eastAsia"/>
          <w:color w:val="000000"/>
          <w:sz w:val="24"/>
        </w:rPr>
        <w:t xml:space="preserve">            </w:t>
      </w:r>
    </w:p>
    <w:tbl>
      <w:tblPr>
        <w:tblW w:w="9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0"/>
        <w:gridCol w:w="1418"/>
        <w:gridCol w:w="2552"/>
        <w:gridCol w:w="625"/>
        <w:gridCol w:w="934"/>
        <w:gridCol w:w="2410"/>
        <w:gridCol w:w="1110"/>
      </w:tblGrid>
      <w:tr w:rsidR="00FB40CB" w:rsidRPr="00E24441" w:rsidTr="00393F83">
        <w:trPr>
          <w:trHeight w:val="763"/>
          <w:jc w:val="center"/>
        </w:trPr>
        <w:tc>
          <w:tcPr>
            <w:tcW w:w="1878" w:type="dxa"/>
            <w:gridSpan w:val="2"/>
            <w:vAlign w:val="center"/>
          </w:tcPr>
          <w:p w:rsidR="00FB40CB" w:rsidRPr="00E24441" w:rsidRDefault="00FB40CB" w:rsidP="00A51FF2">
            <w:pPr>
              <w:spacing w:line="400" w:lineRule="exact"/>
              <w:jc w:val="center"/>
              <w:rPr>
                <w:rFonts w:ascii="仿宋" w:eastAsia="仿宋" w:hAnsi="仿宋"/>
                <w:b/>
                <w:color w:val="000000"/>
                <w:sz w:val="28"/>
                <w:szCs w:val="28"/>
              </w:rPr>
            </w:pPr>
            <w:r w:rsidRPr="00E24441">
              <w:rPr>
                <w:rFonts w:ascii="仿宋" w:eastAsia="仿宋" w:hAnsi="仿宋" w:hint="eastAsia"/>
                <w:b/>
                <w:color w:val="000000"/>
                <w:sz w:val="28"/>
                <w:szCs w:val="28"/>
              </w:rPr>
              <w:t>学习任务（项目）名称</w:t>
            </w:r>
          </w:p>
        </w:tc>
        <w:tc>
          <w:tcPr>
            <w:tcW w:w="2552" w:type="dxa"/>
            <w:vAlign w:val="center"/>
          </w:tcPr>
          <w:p w:rsidR="00FB40CB" w:rsidRPr="00E24441" w:rsidRDefault="00FB40CB" w:rsidP="00A51FF2">
            <w:pPr>
              <w:spacing w:line="400" w:lineRule="exact"/>
              <w:jc w:val="center"/>
              <w:rPr>
                <w:rFonts w:ascii="仿宋" w:eastAsia="仿宋" w:hAnsi="仿宋"/>
                <w:b/>
                <w:color w:val="000000"/>
                <w:sz w:val="28"/>
                <w:szCs w:val="28"/>
              </w:rPr>
            </w:pPr>
          </w:p>
        </w:tc>
        <w:tc>
          <w:tcPr>
            <w:tcW w:w="1559" w:type="dxa"/>
            <w:gridSpan w:val="2"/>
            <w:vAlign w:val="center"/>
          </w:tcPr>
          <w:p w:rsidR="00FB40CB" w:rsidRPr="00E24441" w:rsidRDefault="00FB40CB" w:rsidP="00A51FF2">
            <w:pPr>
              <w:spacing w:line="400" w:lineRule="exact"/>
              <w:jc w:val="center"/>
              <w:rPr>
                <w:rFonts w:ascii="仿宋" w:eastAsia="仿宋" w:hAnsi="仿宋"/>
                <w:b/>
                <w:color w:val="000000"/>
                <w:sz w:val="28"/>
                <w:szCs w:val="28"/>
              </w:rPr>
            </w:pPr>
            <w:r w:rsidRPr="00E24441">
              <w:rPr>
                <w:rFonts w:ascii="仿宋" w:eastAsia="仿宋" w:hAnsi="仿宋" w:hint="eastAsia"/>
                <w:b/>
                <w:color w:val="000000"/>
                <w:sz w:val="28"/>
                <w:szCs w:val="28"/>
              </w:rPr>
              <w:t>所属专业(组）</w:t>
            </w:r>
          </w:p>
        </w:tc>
        <w:tc>
          <w:tcPr>
            <w:tcW w:w="3520" w:type="dxa"/>
            <w:gridSpan w:val="2"/>
            <w:vAlign w:val="center"/>
          </w:tcPr>
          <w:p w:rsidR="00FB40CB" w:rsidRPr="00E24441" w:rsidRDefault="00FB40CB" w:rsidP="00A51FF2">
            <w:pPr>
              <w:spacing w:line="400" w:lineRule="exact"/>
              <w:jc w:val="center"/>
              <w:rPr>
                <w:rFonts w:ascii="仿宋" w:eastAsia="仿宋" w:hAnsi="仿宋"/>
                <w:b/>
                <w:color w:val="000000"/>
                <w:sz w:val="28"/>
                <w:szCs w:val="28"/>
              </w:rPr>
            </w:pPr>
          </w:p>
        </w:tc>
      </w:tr>
      <w:tr w:rsidR="00FB40CB" w:rsidRPr="00E24441" w:rsidTr="00393F83">
        <w:trPr>
          <w:trHeight w:val="768"/>
          <w:jc w:val="center"/>
        </w:trPr>
        <w:tc>
          <w:tcPr>
            <w:tcW w:w="1878" w:type="dxa"/>
            <w:gridSpan w:val="2"/>
            <w:vAlign w:val="center"/>
          </w:tcPr>
          <w:p w:rsidR="00FB40CB" w:rsidRPr="00E24441" w:rsidRDefault="00FB40CB" w:rsidP="00A51FF2">
            <w:pPr>
              <w:spacing w:line="400" w:lineRule="exact"/>
              <w:jc w:val="center"/>
              <w:rPr>
                <w:rFonts w:ascii="仿宋" w:eastAsia="仿宋" w:hAnsi="仿宋"/>
                <w:b/>
                <w:color w:val="000000"/>
                <w:sz w:val="28"/>
                <w:szCs w:val="28"/>
              </w:rPr>
            </w:pPr>
            <w:r w:rsidRPr="00E24441">
              <w:rPr>
                <w:rFonts w:ascii="仿宋" w:eastAsia="仿宋" w:hAnsi="仿宋" w:hint="eastAsia"/>
                <w:b/>
                <w:color w:val="000000"/>
                <w:sz w:val="28"/>
                <w:szCs w:val="28"/>
              </w:rPr>
              <w:t>知识点（技能点）名称</w:t>
            </w:r>
          </w:p>
        </w:tc>
        <w:tc>
          <w:tcPr>
            <w:tcW w:w="2552" w:type="dxa"/>
            <w:vAlign w:val="center"/>
          </w:tcPr>
          <w:p w:rsidR="00FB40CB" w:rsidRPr="00E24441" w:rsidRDefault="00FB40CB" w:rsidP="00A51FF2">
            <w:pPr>
              <w:spacing w:line="400" w:lineRule="exact"/>
              <w:jc w:val="center"/>
              <w:rPr>
                <w:rFonts w:ascii="仿宋" w:eastAsia="仿宋" w:hAnsi="仿宋"/>
                <w:b/>
                <w:color w:val="000000"/>
                <w:sz w:val="28"/>
                <w:szCs w:val="28"/>
              </w:rPr>
            </w:pPr>
          </w:p>
        </w:tc>
        <w:tc>
          <w:tcPr>
            <w:tcW w:w="1559" w:type="dxa"/>
            <w:gridSpan w:val="2"/>
            <w:vAlign w:val="center"/>
          </w:tcPr>
          <w:p w:rsidR="00FB40CB" w:rsidRPr="00E24441" w:rsidRDefault="00FB40CB" w:rsidP="00A51FF2">
            <w:pPr>
              <w:spacing w:line="400" w:lineRule="exact"/>
              <w:jc w:val="center"/>
              <w:rPr>
                <w:rFonts w:ascii="仿宋" w:eastAsia="仿宋" w:hAnsi="仿宋"/>
                <w:b/>
                <w:color w:val="000000"/>
                <w:sz w:val="28"/>
                <w:szCs w:val="28"/>
              </w:rPr>
            </w:pPr>
            <w:r w:rsidRPr="00E24441">
              <w:rPr>
                <w:rFonts w:ascii="仿宋" w:eastAsia="仿宋" w:hAnsi="仿宋" w:hint="eastAsia"/>
                <w:b/>
                <w:color w:val="000000"/>
                <w:sz w:val="28"/>
                <w:szCs w:val="28"/>
              </w:rPr>
              <w:t>视频长度</w:t>
            </w:r>
          </w:p>
        </w:tc>
        <w:tc>
          <w:tcPr>
            <w:tcW w:w="3520" w:type="dxa"/>
            <w:gridSpan w:val="2"/>
            <w:vAlign w:val="center"/>
          </w:tcPr>
          <w:p w:rsidR="00FB40CB" w:rsidRPr="00E24441" w:rsidRDefault="00FB40CB" w:rsidP="00A51FF2">
            <w:pPr>
              <w:spacing w:line="400" w:lineRule="exact"/>
              <w:jc w:val="center"/>
              <w:rPr>
                <w:rFonts w:ascii="仿宋" w:eastAsia="仿宋" w:hAnsi="仿宋"/>
                <w:b/>
                <w:color w:val="000000"/>
                <w:sz w:val="28"/>
                <w:szCs w:val="28"/>
              </w:rPr>
            </w:pPr>
          </w:p>
        </w:tc>
      </w:tr>
      <w:tr w:rsidR="00FB40CB" w:rsidRPr="00E24441" w:rsidTr="00A51FF2">
        <w:trPr>
          <w:trHeight w:val="947"/>
          <w:jc w:val="center"/>
        </w:trPr>
        <w:tc>
          <w:tcPr>
            <w:tcW w:w="1878" w:type="dxa"/>
            <w:gridSpan w:val="2"/>
            <w:vAlign w:val="center"/>
          </w:tcPr>
          <w:p w:rsidR="00FB40CB" w:rsidRPr="00E24441" w:rsidRDefault="00FB40CB" w:rsidP="00A51FF2">
            <w:pPr>
              <w:spacing w:line="400" w:lineRule="exact"/>
              <w:jc w:val="center"/>
              <w:rPr>
                <w:rFonts w:ascii="仿宋" w:eastAsia="仿宋" w:hAnsi="仿宋"/>
                <w:b/>
                <w:color w:val="000000"/>
                <w:sz w:val="28"/>
                <w:szCs w:val="28"/>
              </w:rPr>
            </w:pPr>
            <w:r w:rsidRPr="00E24441">
              <w:rPr>
                <w:rFonts w:ascii="仿宋" w:eastAsia="仿宋" w:hAnsi="仿宋" w:hint="eastAsia"/>
                <w:b/>
                <w:color w:val="000000"/>
                <w:sz w:val="28"/>
                <w:szCs w:val="28"/>
              </w:rPr>
              <w:t>知识点（技能点）描述</w:t>
            </w:r>
          </w:p>
        </w:tc>
        <w:tc>
          <w:tcPr>
            <w:tcW w:w="7631" w:type="dxa"/>
            <w:gridSpan w:val="5"/>
            <w:vAlign w:val="center"/>
          </w:tcPr>
          <w:p w:rsidR="00FB40CB" w:rsidRPr="00E24441" w:rsidRDefault="00FB40CB" w:rsidP="00A51FF2">
            <w:pPr>
              <w:spacing w:line="400" w:lineRule="exact"/>
              <w:jc w:val="center"/>
              <w:rPr>
                <w:rFonts w:ascii="仿宋" w:eastAsia="仿宋" w:hAnsi="仿宋"/>
                <w:b/>
                <w:color w:val="000000"/>
                <w:sz w:val="28"/>
                <w:szCs w:val="28"/>
              </w:rPr>
            </w:pPr>
          </w:p>
        </w:tc>
      </w:tr>
      <w:tr w:rsidR="00FB40CB" w:rsidRPr="00E24441" w:rsidTr="00A51FF2">
        <w:trPr>
          <w:trHeight w:val="1018"/>
          <w:jc w:val="center"/>
        </w:trPr>
        <w:tc>
          <w:tcPr>
            <w:tcW w:w="1878" w:type="dxa"/>
            <w:gridSpan w:val="2"/>
            <w:vAlign w:val="center"/>
          </w:tcPr>
          <w:p w:rsidR="00FB40CB" w:rsidRPr="00E24441" w:rsidRDefault="00FB40CB" w:rsidP="00A51FF2">
            <w:pPr>
              <w:spacing w:line="400" w:lineRule="exact"/>
              <w:jc w:val="center"/>
              <w:rPr>
                <w:rFonts w:ascii="仿宋" w:eastAsia="仿宋" w:hAnsi="仿宋"/>
                <w:b/>
                <w:color w:val="000000"/>
                <w:sz w:val="28"/>
                <w:szCs w:val="28"/>
              </w:rPr>
            </w:pPr>
            <w:r w:rsidRPr="00E24441">
              <w:rPr>
                <w:rFonts w:ascii="仿宋" w:eastAsia="仿宋" w:hAnsi="仿宋" w:hint="eastAsia"/>
                <w:b/>
                <w:color w:val="000000"/>
                <w:sz w:val="28"/>
                <w:szCs w:val="28"/>
              </w:rPr>
              <w:t>教学类型</w:t>
            </w:r>
          </w:p>
        </w:tc>
        <w:tc>
          <w:tcPr>
            <w:tcW w:w="7631" w:type="dxa"/>
            <w:gridSpan w:val="5"/>
            <w:vAlign w:val="center"/>
          </w:tcPr>
          <w:p w:rsidR="00FB40CB" w:rsidRPr="00E24441" w:rsidRDefault="00FB40CB" w:rsidP="00A51FF2">
            <w:pPr>
              <w:spacing w:line="400" w:lineRule="exact"/>
              <w:rPr>
                <w:rFonts w:ascii="仿宋" w:eastAsia="仿宋" w:hAnsi="仿宋"/>
                <w:b/>
                <w:color w:val="000000"/>
                <w:sz w:val="28"/>
                <w:szCs w:val="28"/>
              </w:rPr>
            </w:pPr>
            <w:r w:rsidRPr="00E24441">
              <w:rPr>
                <w:rFonts w:ascii="仿宋" w:eastAsia="仿宋" w:hAnsi="仿宋" w:hint="eastAsia"/>
                <w:b/>
                <w:color w:val="000000"/>
                <w:sz w:val="28"/>
                <w:szCs w:val="28"/>
              </w:rPr>
              <w:t xml:space="preserve">□讲授型  □问答型  □启发型  □讨论型  □演示型   □实验型   □练习型  □表演型   □自主学习型 </w:t>
            </w:r>
          </w:p>
          <w:p w:rsidR="00FB40CB" w:rsidRPr="00E24441" w:rsidRDefault="00FB40CB" w:rsidP="00A51FF2">
            <w:pPr>
              <w:spacing w:line="400" w:lineRule="exact"/>
              <w:rPr>
                <w:rFonts w:ascii="仿宋" w:eastAsia="仿宋" w:hAnsi="仿宋"/>
                <w:b/>
                <w:color w:val="000000"/>
                <w:sz w:val="28"/>
                <w:szCs w:val="28"/>
              </w:rPr>
            </w:pPr>
            <w:r w:rsidRPr="00E24441">
              <w:rPr>
                <w:rFonts w:ascii="仿宋" w:eastAsia="仿宋" w:hAnsi="仿宋" w:hint="eastAsia"/>
                <w:b/>
                <w:color w:val="000000"/>
                <w:sz w:val="28"/>
                <w:szCs w:val="28"/>
              </w:rPr>
              <w:t>□合作学习型   □探究学习型   □其他类型</w:t>
            </w:r>
          </w:p>
        </w:tc>
      </w:tr>
      <w:tr w:rsidR="00FB40CB" w:rsidRPr="00E24441" w:rsidTr="00A51FF2">
        <w:trPr>
          <w:trHeight w:val="694"/>
          <w:jc w:val="center"/>
        </w:trPr>
        <w:tc>
          <w:tcPr>
            <w:tcW w:w="1878" w:type="dxa"/>
            <w:gridSpan w:val="2"/>
            <w:vAlign w:val="center"/>
          </w:tcPr>
          <w:p w:rsidR="00FB40CB" w:rsidRPr="00E24441" w:rsidRDefault="00FB40CB" w:rsidP="00A51FF2">
            <w:pPr>
              <w:spacing w:line="400" w:lineRule="exact"/>
              <w:jc w:val="center"/>
              <w:rPr>
                <w:rFonts w:ascii="仿宋" w:eastAsia="仿宋" w:hAnsi="仿宋"/>
                <w:b/>
                <w:color w:val="000000"/>
                <w:sz w:val="28"/>
                <w:szCs w:val="28"/>
              </w:rPr>
            </w:pPr>
            <w:r w:rsidRPr="00E24441">
              <w:rPr>
                <w:rFonts w:ascii="仿宋" w:eastAsia="仿宋" w:hAnsi="仿宋" w:hint="eastAsia"/>
                <w:b/>
                <w:color w:val="000000"/>
                <w:sz w:val="28"/>
                <w:szCs w:val="28"/>
              </w:rPr>
              <w:t>适用对象</w:t>
            </w:r>
          </w:p>
        </w:tc>
        <w:tc>
          <w:tcPr>
            <w:tcW w:w="7631" w:type="dxa"/>
            <w:gridSpan w:val="5"/>
            <w:vAlign w:val="center"/>
          </w:tcPr>
          <w:p w:rsidR="00FB40CB" w:rsidRPr="00E24441" w:rsidRDefault="00FB40CB" w:rsidP="00A51FF2">
            <w:pPr>
              <w:spacing w:line="400" w:lineRule="exact"/>
              <w:jc w:val="center"/>
              <w:rPr>
                <w:rFonts w:ascii="仿宋" w:eastAsia="仿宋" w:hAnsi="仿宋"/>
                <w:b/>
                <w:color w:val="000000"/>
                <w:sz w:val="28"/>
                <w:szCs w:val="28"/>
              </w:rPr>
            </w:pPr>
          </w:p>
        </w:tc>
      </w:tr>
      <w:tr w:rsidR="00FB40CB" w:rsidRPr="00E24441" w:rsidTr="00A51FF2">
        <w:trPr>
          <w:trHeight w:val="692"/>
          <w:jc w:val="center"/>
        </w:trPr>
        <w:tc>
          <w:tcPr>
            <w:tcW w:w="1878" w:type="dxa"/>
            <w:gridSpan w:val="2"/>
            <w:vAlign w:val="center"/>
          </w:tcPr>
          <w:p w:rsidR="00FB40CB" w:rsidRPr="00E24441" w:rsidRDefault="00FB40CB" w:rsidP="00A51FF2">
            <w:pPr>
              <w:spacing w:line="400" w:lineRule="exact"/>
              <w:jc w:val="center"/>
              <w:rPr>
                <w:rFonts w:ascii="仿宋" w:eastAsia="仿宋" w:hAnsi="仿宋"/>
                <w:b/>
                <w:color w:val="000000"/>
                <w:sz w:val="28"/>
                <w:szCs w:val="28"/>
              </w:rPr>
            </w:pPr>
            <w:r w:rsidRPr="00E24441">
              <w:rPr>
                <w:rFonts w:ascii="仿宋" w:eastAsia="仿宋" w:hAnsi="仿宋" w:hint="eastAsia"/>
                <w:b/>
                <w:color w:val="000000"/>
                <w:sz w:val="28"/>
                <w:szCs w:val="28"/>
              </w:rPr>
              <w:t>设计思路</w:t>
            </w:r>
          </w:p>
        </w:tc>
        <w:tc>
          <w:tcPr>
            <w:tcW w:w="7631" w:type="dxa"/>
            <w:gridSpan w:val="5"/>
            <w:vAlign w:val="center"/>
          </w:tcPr>
          <w:p w:rsidR="00FB40CB" w:rsidRPr="00E24441" w:rsidRDefault="00FB40CB" w:rsidP="00A51FF2">
            <w:pPr>
              <w:spacing w:line="400" w:lineRule="exact"/>
              <w:jc w:val="center"/>
              <w:rPr>
                <w:rFonts w:ascii="仿宋" w:eastAsia="仿宋" w:hAnsi="仿宋"/>
                <w:b/>
                <w:color w:val="000000"/>
                <w:sz w:val="28"/>
                <w:szCs w:val="28"/>
              </w:rPr>
            </w:pPr>
          </w:p>
        </w:tc>
      </w:tr>
      <w:tr w:rsidR="00FB40CB" w:rsidRPr="00E24441" w:rsidTr="00A51FF2">
        <w:trPr>
          <w:trHeight w:val="320"/>
          <w:jc w:val="center"/>
        </w:trPr>
        <w:tc>
          <w:tcPr>
            <w:tcW w:w="9509" w:type="dxa"/>
            <w:gridSpan w:val="7"/>
            <w:vAlign w:val="center"/>
          </w:tcPr>
          <w:p w:rsidR="00FB40CB" w:rsidRPr="00E24441" w:rsidRDefault="00FB40CB" w:rsidP="00A51FF2">
            <w:pPr>
              <w:spacing w:line="400" w:lineRule="exact"/>
              <w:jc w:val="center"/>
              <w:rPr>
                <w:rFonts w:ascii="仿宋" w:eastAsia="仿宋" w:hAnsi="仿宋"/>
                <w:b/>
                <w:color w:val="000000"/>
                <w:sz w:val="28"/>
                <w:szCs w:val="28"/>
              </w:rPr>
            </w:pPr>
            <w:r w:rsidRPr="00E24441">
              <w:rPr>
                <w:rFonts w:ascii="仿宋" w:eastAsia="仿宋" w:hAnsi="仿宋" w:hint="eastAsia"/>
                <w:b/>
                <w:color w:val="000000"/>
                <w:sz w:val="28"/>
                <w:szCs w:val="28"/>
              </w:rPr>
              <w:t>教学过程</w:t>
            </w:r>
          </w:p>
        </w:tc>
      </w:tr>
      <w:tr w:rsidR="00FB40CB" w:rsidRPr="00E24441" w:rsidTr="00A51FF2">
        <w:trPr>
          <w:trHeight w:val="398"/>
          <w:jc w:val="center"/>
        </w:trPr>
        <w:tc>
          <w:tcPr>
            <w:tcW w:w="1878" w:type="dxa"/>
            <w:gridSpan w:val="2"/>
            <w:vAlign w:val="center"/>
          </w:tcPr>
          <w:p w:rsidR="00FB40CB" w:rsidRPr="00E24441" w:rsidRDefault="00FB40CB" w:rsidP="00A51FF2">
            <w:pPr>
              <w:spacing w:line="400" w:lineRule="exact"/>
              <w:jc w:val="center"/>
              <w:rPr>
                <w:rFonts w:ascii="仿宋" w:eastAsia="仿宋" w:hAnsi="仿宋"/>
                <w:b/>
                <w:color w:val="000000"/>
                <w:sz w:val="28"/>
                <w:szCs w:val="28"/>
              </w:rPr>
            </w:pPr>
          </w:p>
        </w:tc>
        <w:tc>
          <w:tcPr>
            <w:tcW w:w="3177" w:type="dxa"/>
            <w:gridSpan w:val="2"/>
            <w:vAlign w:val="center"/>
          </w:tcPr>
          <w:p w:rsidR="00FB40CB" w:rsidRPr="00E24441" w:rsidRDefault="00FB40CB" w:rsidP="00A51FF2">
            <w:pPr>
              <w:spacing w:line="400" w:lineRule="exact"/>
              <w:jc w:val="center"/>
              <w:rPr>
                <w:rFonts w:ascii="仿宋" w:eastAsia="仿宋" w:hAnsi="仿宋"/>
                <w:b/>
                <w:color w:val="000000"/>
                <w:sz w:val="28"/>
                <w:szCs w:val="28"/>
              </w:rPr>
            </w:pPr>
            <w:r w:rsidRPr="00E24441">
              <w:rPr>
                <w:rFonts w:ascii="仿宋" w:eastAsia="仿宋" w:hAnsi="仿宋" w:hint="eastAsia"/>
                <w:b/>
                <w:color w:val="000000"/>
                <w:sz w:val="28"/>
                <w:szCs w:val="28"/>
              </w:rPr>
              <w:t>主要内容</w:t>
            </w:r>
          </w:p>
        </w:tc>
        <w:tc>
          <w:tcPr>
            <w:tcW w:w="3344" w:type="dxa"/>
            <w:gridSpan w:val="2"/>
            <w:vAlign w:val="center"/>
          </w:tcPr>
          <w:p w:rsidR="00FB40CB" w:rsidRPr="00E24441" w:rsidRDefault="00FB40CB" w:rsidP="00A51FF2">
            <w:pPr>
              <w:spacing w:line="400" w:lineRule="exact"/>
              <w:jc w:val="center"/>
              <w:rPr>
                <w:rFonts w:ascii="仿宋" w:eastAsia="仿宋" w:hAnsi="仿宋"/>
                <w:b/>
                <w:color w:val="000000"/>
                <w:sz w:val="28"/>
                <w:szCs w:val="28"/>
              </w:rPr>
            </w:pPr>
            <w:r w:rsidRPr="00E24441">
              <w:rPr>
                <w:rFonts w:ascii="仿宋" w:eastAsia="仿宋" w:hAnsi="仿宋" w:hint="eastAsia"/>
                <w:b/>
                <w:color w:val="000000"/>
                <w:sz w:val="28"/>
                <w:szCs w:val="28"/>
              </w:rPr>
              <w:t>呈现方式</w:t>
            </w:r>
          </w:p>
        </w:tc>
        <w:tc>
          <w:tcPr>
            <w:tcW w:w="1110" w:type="dxa"/>
            <w:vAlign w:val="center"/>
          </w:tcPr>
          <w:p w:rsidR="00FB40CB" w:rsidRPr="00E24441" w:rsidRDefault="00FB40CB" w:rsidP="00A51FF2">
            <w:pPr>
              <w:spacing w:line="400" w:lineRule="exact"/>
              <w:jc w:val="center"/>
              <w:rPr>
                <w:rFonts w:ascii="仿宋" w:eastAsia="仿宋" w:hAnsi="仿宋"/>
                <w:b/>
                <w:color w:val="000000"/>
                <w:sz w:val="28"/>
                <w:szCs w:val="28"/>
              </w:rPr>
            </w:pPr>
            <w:r w:rsidRPr="00E24441">
              <w:rPr>
                <w:rFonts w:ascii="仿宋" w:eastAsia="仿宋" w:hAnsi="仿宋" w:hint="eastAsia"/>
                <w:b/>
                <w:color w:val="000000"/>
                <w:sz w:val="28"/>
                <w:szCs w:val="28"/>
              </w:rPr>
              <w:t>时间</w:t>
            </w:r>
          </w:p>
          <w:p w:rsidR="00FB40CB" w:rsidRPr="00E24441" w:rsidRDefault="00FB40CB" w:rsidP="00A51FF2">
            <w:pPr>
              <w:spacing w:line="400" w:lineRule="exact"/>
              <w:jc w:val="center"/>
              <w:rPr>
                <w:rFonts w:ascii="仿宋" w:eastAsia="仿宋" w:hAnsi="仿宋"/>
                <w:b/>
                <w:color w:val="000000"/>
                <w:sz w:val="28"/>
                <w:szCs w:val="28"/>
              </w:rPr>
            </w:pPr>
            <w:r w:rsidRPr="00E24441">
              <w:rPr>
                <w:rFonts w:ascii="仿宋" w:eastAsia="仿宋" w:hAnsi="仿宋" w:hint="eastAsia"/>
                <w:b/>
                <w:color w:val="000000"/>
                <w:sz w:val="28"/>
                <w:szCs w:val="28"/>
              </w:rPr>
              <w:t>分配</w:t>
            </w:r>
          </w:p>
        </w:tc>
      </w:tr>
      <w:tr w:rsidR="00FB40CB" w:rsidRPr="00E24441" w:rsidTr="00A51FF2">
        <w:trPr>
          <w:trHeight w:val="762"/>
          <w:jc w:val="center"/>
        </w:trPr>
        <w:tc>
          <w:tcPr>
            <w:tcW w:w="460" w:type="dxa"/>
            <w:vMerge w:val="restart"/>
            <w:vAlign w:val="center"/>
          </w:tcPr>
          <w:p w:rsidR="00FB40CB" w:rsidRPr="00E24441" w:rsidRDefault="00FB40CB" w:rsidP="00A51FF2">
            <w:pPr>
              <w:spacing w:line="400" w:lineRule="exact"/>
              <w:jc w:val="center"/>
              <w:rPr>
                <w:rFonts w:ascii="仿宋" w:eastAsia="仿宋" w:hAnsi="仿宋"/>
                <w:b/>
                <w:color w:val="000000"/>
                <w:sz w:val="28"/>
                <w:szCs w:val="28"/>
              </w:rPr>
            </w:pPr>
            <w:r w:rsidRPr="00E24441">
              <w:rPr>
                <w:rFonts w:ascii="仿宋" w:eastAsia="仿宋" w:hAnsi="仿宋" w:hint="eastAsia"/>
                <w:b/>
                <w:color w:val="000000"/>
                <w:sz w:val="28"/>
                <w:szCs w:val="28"/>
              </w:rPr>
              <w:t>教学过程</w:t>
            </w:r>
          </w:p>
        </w:tc>
        <w:tc>
          <w:tcPr>
            <w:tcW w:w="1418" w:type="dxa"/>
            <w:vAlign w:val="center"/>
          </w:tcPr>
          <w:p w:rsidR="00FB40CB" w:rsidRPr="00E24441" w:rsidRDefault="00FB40CB" w:rsidP="00A51FF2">
            <w:pPr>
              <w:spacing w:line="400" w:lineRule="exact"/>
              <w:jc w:val="center"/>
              <w:rPr>
                <w:rFonts w:ascii="仿宋" w:eastAsia="仿宋" w:hAnsi="仿宋"/>
                <w:b/>
                <w:color w:val="000000"/>
                <w:sz w:val="28"/>
                <w:szCs w:val="28"/>
              </w:rPr>
            </w:pPr>
            <w:r w:rsidRPr="00E24441">
              <w:rPr>
                <w:rFonts w:ascii="仿宋" w:eastAsia="仿宋" w:hAnsi="仿宋" w:hint="eastAsia"/>
                <w:b/>
                <w:color w:val="000000"/>
                <w:sz w:val="28"/>
                <w:szCs w:val="28"/>
              </w:rPr>
              <w:t>导入</w:t>
            </w:r>
          </w:p>
        </w:tc>
        <w:tc>
          <w:tcPr>
            <w:tcW w:w="3177" w:type="dxa"/>
            <w:gridSpan w:val="2"/>
            <w:vAlign w:val="center"/>
          </w:tcPr>
          <w:p w:rsidR="00FB40CB" w:rsidRPr="00E24441" w:rsidRDefault="00FB40CB" w:rsidP="00A51FF2">
            <w:pPr>
              <w:spacing w:line="400" w:lineRule="exact"/>
              <w:jc w:val="center"/>
              <w:rPr>
                <w:rFonts w:ascii="仿宋" w:eastAsia="仿宋" w:hAnsi="仿宋"/>
                <w:b/>
                <w:color w:val="000000"/>
                <w:sz w:val="28"/>
                <w:szCs w:val="28"/>
              </w:rPr>
            </w:pPr>
          </w:p>
        </w:tc>
        <w:tc>
          <w:tcPr>
            <w:tcW w:w="3344" w:type="dxa"/>
            <w:gridSpan w:val="2"/>
            <w:vAlign w:val="center"/>
          </w:tcPr>
          <w:p w:rsidR="00FB40CB" w:rsidRPr="00E24441" w:rsidRDefault="00FB40CB" w:rsidP="00A51FF2">
            <w:pPr>
              <w:spacing w:line="400" w:lineRule="exact"/>
              <w:jc w:val="center"/>
              <w:rPr>
                <w:rFonts w:ascii="仿宋" w:eastAsia="仿宋" w:hAnsi="仿宋"/>
                <w:b/>
                <w:color w:val="000000"/>
                <w:sz w:val="28"/>
                <w:szCs w:val="28"/>
              </w:rPr>
            </w:pPr>
          </w:p>
        </w:tc>
        <w:tc>
          <w:tcPr>
            <w:tcW w:w="1110" w:type="dxa"/>
            <w:vAlign w:val="center"/>
          </w:tcPr>
          <w:p w:rsidR="00FB40CB" w:rsidRPr="00E24441" w:rsidRDefault="00FB40CB" w:rsidP="00A51FF2">
            <w:pPr>
              <w:spacing w:line="400" w:lineRule="exact"/>
              <w:jc w:val="center"/>
              <w:rPr>
                <w:rFonts w:ascii="仿宋" w:eastAsia="仿宋" w:hAnsi="仿宋"/>
                <w:b/>
                <w:color w:val="000000"/>
                <w:sz w:val="28"/>
                <w:szCs w:val="28"/>
              </w:rPr>
            </w:pPr>
          </w:p>
        </w:tc>
      </w:tr>
      <w:tr w:rsidR="00FB40CB" w:rsidRPr="00E24441" w:rsidTr="00A51FF2">
        <w:trPr>
          <w:trHeight w:val="1261"/>
          <w:jc w:val="center"/>
        </w:trPr>
        <w:tc>
          <w:tcPr>
            <w:tcW w:w="460" w:type="dxa"/>
            <w:vMerge/>
            <w:vAlign w:val="center"/>
          </w:tcPr>
          <w:p w:rsidR="00FB40CB" w:rsidRPr="00E24441" w:rsidRDefault="00FB40CB" w:rsidP="00A51FF2">
            <w:pPr>
              <w:spacing w:line="400" w:lineRule="exact"/>
              <w:jc w:val="center"/>
              <w:rPr>
                <w:rFonts w:ascii="仿宋" w:eastAsia="仿宋" w:hAnsi="仿宋"/>
                <w:b/>
                <w:color w:val="000000"/>
                <w:sz w:val="28"/>
                <w:szCs w:val="28"/>
              </w:rPr>
            </w:pPr>
          </w:p>
        </w:tc>
        <w:tc>
          <w:tcPr>
            <w:tcW w:w="1418" w:type="dxa"/>
            <w:vAlign w:val="center"/>
          </w:tcPr>
          <w:p w:rsidR="00FB40CB" w:rsidRPr="00E24441" w:rsidRDefault="00FB40CB" w:rsidP="00A51FF2">
            <w:pPr>
              <w:spacing w:line="400" w:lineRule="exact"/>
              <w:jc w:val="center"/>
              <w:rPr>
                <w:rFonts w:ascii="仿宋" w:eastAsia="仿宋" w:hAnsi="仿宋"/>
                <w:b/>
                <w:color w:val="000000"/>
                <w:sz w:val="28"/>
                <w:szCs w:val="28"/>
              </w:rPr>
            </w:pPr>
            <w:r w:rsidRPr="00E24441">
              <w:rPr>
                <w:rFonts w:ascii="仿宋" w:eastAsia="仿宋" w:hAnsi="仿宋" w:hint="eastAsia"/>
                <w:b/>
                <w:color w:val="000000"/>
                <w:sz w:val="28"/>
                <w:szCs w:val="28"/>
              </w:rPr>
              <w:t>知识点</w:t>
            </w:r>
          </w:p>
          <w:p w:rsidR="00FB40CB" w:rsidRPr="00E24441" w:rsidRDefault="00FB40CB" w:rsidP="00A51FF2">
            <w:pPr>
              <w:spacing w:line="400" w:lineRule="exact"/>
              <w:jc w:val="center"/>
              <w:rPr>
                <w:rFonts w:ascii="仿宋" w:eastAsia="仿宋" w:hAnsi="仿宋"/>
                <w:b/>
                <w:color w:val="000000"/>
                <w:sz w:val="28"/>
                <w:szCs w:val="28"/>
              </w:rPr>
            </w:pPr>
            <w:r w:rsidRPr="00E24441">
              <w:rPr>
                <w:rFonts w:ascii="仿宋" w:eastAsia="仿宋" w:hAnsi="仿宋" w:hint="eastAsia"/>
                <w:b/>
                <w:color w:val="000000"/>
                <w:sz w:val="28"/>
                <w:szCs w:val="28"/>
              </w:rPr>
              <w:t>讲解</w:t>
            </w:r>
          </w:p>
        </w:tc>
        <w:tc>
          <w:tcPr>
            <w:tcW w:w="3177" w:type="dxa"/>
            <w:gridSpan w:val="2"/>
            <w:vAlign w:val="center"/>
          </w:tcPr>
          <w:p w:rsidR="00FB40CB" w:rsidRPr="00E24441" w:rsidRDefault="00FB40CB" w:rsidP="00A51FF2">
            <w:pPr>
              <w:spacing w:line="400" w:lineRule="exact"/>
              <w:jc w:val="center"/>
              <w:rPr>
                <w:rFonts w:ascii="仿宋" w:eastAsia="仿宋" w:hAnsi="仿宋"/>
                <w:b/>
                <w:color w:val="000000"/>
                <w:sz w:val="28"/>
                <w:szCs w:val="28"/>
              </w:rPr>
            </w:pPr>
          </w:p>
        </w:tc>
        <w:tc>
          <w:tcPr>
            <w:tcW w:w="3344" w:type="dxa"/>
            <w:gridSpan w:val="2"/>
            <w:vAlign w:val="center"/>
          </w:tcPr>
          <w:p w:rsidR="00FB40CB" w:rsidRPr="00E24441" w:rsidRDefault="00FB40CB" w:rsidP="00A51FF2">
            <w:pPr>
              <w:spacing w:line="400" w:lineRule="exact"/>
              <w:jc w:val="center"/>
              <w:rPr>
                <w:rFonts w:ascii="仿宋" w:eastAsia="仿宋" w:hAnsi="仿宋"/>
                <w:b/>
                <w:color w:val="000000"/>
                <w:sz w:val="28"/>
                <w:szCs w:val="28"/>
              </w:rPr>
            </w:pPr>
          </w:p>
        </w:tc>
        <w:tc>
          <w:tcPr>
            <w:tcW w:w="1110" w:type="dxa"/>
            <w:vAlign w:val="center"/>
          </w:tcPr>
          <w:p w:rsidR="00FB40CB" w:rsidRPr="00E24441" w:rsidRDefault="00FB40CB" w:rsidP="00A51FF2">
            <w:pPr>
              <w:spacing w:line="400" w:lineRule="exact"/>
              <w:jc w:val="center"/>
              <w:rPr>
                <w:rFonts w:ascii="仿宋" w:eastAsia="仿宋" w:hAnsi="仿宋"/>
                <w:b/>
                <w:color w:val="000000"/>
                <w:sz w:val="28"/>
                <w:szCs w:val="28"/>
              </w:rPr>
            </w:pPr>
          </w:p>
        </w:tc>
      </w:tr>
      <w:tr w:rsidR="00FB40CB" w:rsidRPr="00E24441" w:rsidTr="00A51FF2">
        <w:trPr>
          <w:trHeight w:val="850"/>
          <w:jc w:val="center"/>
        </w:trPr>
        <w:tc>
          <w:tcPr>
            <w:tcW w:w="460" w:type="dxa"/>
            <w:vMerge/>
            <w:vAlign w:val="center"/>
          </w:tcPr>
          <w:p w:rsidR="00FB40CB" w:rsidRPr="00E24441" w:rsidRDefault="00FB40CB" w:rsidP="00A51FF2">
            <w:pPr>
              <w:spacing w:line="400" w:lineRule="exact"/>
              <w:jc w:val="center"/>
              <w:rPr>
                <w:rFonts w:ascii="仿宋" w:eastAsia="仿宋" w:hAnsi="仿宋"/>
                <w:b/>
                <w:color w:val="000000"/>
                <w:sz w:val="28"/>
                <w:szCs w:val="28"/>
              </w:rPr>
            </w:pPr>
          </w:p>
        </w:tc>
        <w:tc>
          <w:tcPr>
            <w:tcW w:w="1418" w:type="dxa"/>
            <w:vAlign w:val="center"/>
          </w:tcPr>
          <w:p w:rsidR="00FB40CB" w:rsidRPr="00E24441" w:rsidRDefault="00FB40CB" w:rsidP="00A51FF2">
            <w:pPr>
              <w:spacing w:line="400" w:lineRule="exact"/>
              <w:jc w:val="center"/>
              <w:rPr>
                <w:rFonts w:ascii="仿宋" w:eastAsia="仿宋" w:hAnsi="仿宋"/>
                <w:b/>
                <w:color w:val="000000"/>
                <w:sz w:val="28"/>
                <w:szCs w:val="28"/>
              </w:rPr>
            </w:pPr>
            <w:r w:rsidRPr="00E24441">
              <w:rPr>
                <w:rFonts w:ascii="仿宋" w:eastAsia="仿宋" w:hAnsi="仿宋" w:hint="eastAsia"/>
                <w:b/>
                <w:color w:val="000000"/>
                <w:sz w:val="28"/>
                <w:szCs w:val="28"/>
              </w:rPr>
              <w:t>结尾</w:t>
            </w:r>
          </w:p>
        </w:tc>
        <w:tc>
          <w:tcPr>
            <w:tcW w:w="3177" w:type="dxa"/>
            <w:gridSpan w:val="2"/>
            <w:vAlign w:val="center"/>
          </w:tcPr>
          <w:p w:rsidR="00FB40CB" w:rsidRPr="00E24441" w:rsidRDefault="00FB40CB" w:rsidP="00A51FF2">
            <w:pPr>
              <w:spacing w:line="400" w:lineRule="exact"/>
              <w:jc w:val="center"/>
              <w:rPr>
                <w:rFonts w:ascii="仿宋" w:eastAsia="仿宋" w:hAnsi="仿宋"/>
                <w:b/>
                <w:color w:val="000000"/>
                <w:sz w:val="28"/>
                <w:szCs w:val="28"/>
              </w:rPr>
            </w:pPr>
          </w:p>
        </w:tc>
        <w:tc>
          <w:tcPr>
            <w:tcW w:w="3344" w:type="dxa"/>
            <w:gridSpan w:val="2"/>
            <w:vAlign w:val="center"/>
          </w:tcPr>
          <w:p w:rsidR="00FB40CB" w:rsidRPr="00E24441" w:rsidRDefault="00FB40CB" w:rsidP="00A51FF2">
            <w:pPr>
              <w:spacing w:line="400" w:lineRule="exact"/>
              <w:jc w:val="center"/>
              <w:rPr>
                <w:rFonts w:ascii="仿宋" w:eastAsia="仿宋" w:hAnsi="仿宋"/>
                <w:b/>
                <w:color w:val="000000"/>
                <w:sz w:val="28"/>
                <w:szCs w:val="28"/>
              </w:rPr>
            </w:pPr>
          </w:p>
        </w:tc>
        <w:tc>
          <w:tcPr>
            <w:tcW w:w="1110" w:type="dxa"/>
            <w:vAlign w:val="center"/>
          </w:tcPr>
          <w:p w:rsidR="00FB40CB" w:rsidRPr="00E24441" w:rsidRDefault="00FB40CB" w:rsidP="00A51FF2">
            <w:pPr>
              <w:spacing w:line="400" w:lineRule="exact"/>
              <w:jc w:val="center"/>
              <w:rPr>
                <w:rFonts w:ascii="仿宋" w:eastAsia="仿宋" w:hAnsi="仿宋"/>
                <w:b/>
                <w:color w:val="000000"/>
                <w:sz w:val="28"/>
                <w:szCs w:val="28"/>
              </w:rPr>
            </w:pPr>
          </w:p>
        </w:tc>
      </w:tr>
      <w:tr w:rsidR="00FB40CB" w:rsidRPr="00E24441" w:rsidTr="00A51FF2">
        <w:trPr>
          <w:trHeight w:val="2168"/>
          <w:jc w:val="center"/>
        </w:trPr>
        <w:tc>
          <w:tcPr>
            <w:tcW w:w="1878" w:type="dxa"/>
            <w:gridSpan w:val="2"/>
            <w:vAlign w:val="center"/>
          </w:tcPr>
          <w:p w:rsidR="00FB40CB" w:rsidRPr="00E24441" w:rsidRDefault="00FB40CB" w:rsidP="00A51FF2">
            <w:pPr>
              <w:spacing w:line="400" w:lineRule="exact"/>
              <w:jc w:val="center"/>
              <w:rPr>
                <w:rFonts w:ascii="仿宋" w:eastAsia="仿宋" w:hAnsi="仿宋"/>
                <w:b/>
                <w:color w:val="000000"/>
                <w:sz w:val="28"/>
                <w:szCs w:val="28"/>
              </w:rPr>
            </w:pPr>
            <w:r w:rsidRPr="00E24441">
              <w:rPr>
                <w:rFonts w:ascii="仿宋" w:eastAsia="仿宋" w:hAnsi="仿宋" w:hint="eastAsia"/>
                <w:b/>
                <w:color w:val="000000"/>
                <w:sz w:val="28"/>
                <w:szCs w:val="28"/>
              </w:rPr>
              <w:t>教学评价（微课在实际教学中的作用）</w:t>
            </w:r>
          </w:p>
        </w:tc>
        <w:tc>
          <w:tcPr>
            <w:tcW w:w="7631" w:type="dxa"/>
            <w:gridSpan w:val="5"/>
            <w:vAlign w:val="center"/>
          </w:tcPr>
          <w:p w:rsidR="00FB40CB" w:rsidRPr="00E24441" w:rsidRDefault="00FB40CB" w:rsidP="00A51FF2">
            <w:pPr>
              <w:spacing w:line="400" w:lineRule="exact"/>
              <w:jc w:val="center"/>
              <w:rPr>
                <w:rFonts w:ascii="仿宋" w:eastAsia="仿宋" w:hAnsi="仿宋"/>
                <w:b/>
                <w:color w:val="000000"/>
                <w:sz w:val="28"/>
                <w:szCs w:val="28"/>
              </w:rPr>
            </w:pPr>
          </w:p>
          <w:p w:rsidR="00FB40CB" w:rsidRPr="00E24441" w:rsidRDefault="00FB40CB" w:rsidP="00A51FF2">
            <w:pPr>
              <w:spacing w:line="400" w:lineRule="exact"/>
              <w:jc w:val="center"/>
              <w:rPr>
                <w:rFonts w:ascii="仿宋" w:eastAsia="仿宋" w:hAnsi="仿宋"/>
                <w:b/>
                <w:color w:val="000000"/>
                <w:sz w:val="28"/>
                <w:szCs w:val="28"/>
              </w:rPr>
            </w:pPr>
          </w:p>
        </w:tc>
      </w:tr>
    </w:tbl>
    <w:p w:rsidR="00FB40CB" w:rsidRPr="00E24441" w:rsidRDefault="00FB40CB" w:rsidP="00FB40CB">
      <w:pPr>
        <w:rPr>
          <w:rFonts w:ascii="楷体" w:eastAsia="楷体" w:hAnsi="楷体"/>
          <w:color w:val="000000"/>
          <w:sz w:val="28"/>
          <w:szCs w:val="28"/>
        </w:rPr>
      </w:pPr>
      <w:r w:rsidRPr="00E24441">
        <w:rPr>
          <w:rFonts w:ascii="楷体" w:eastAsia="楷体" w:hAnsi="楷体" w:hint="eastAsia"/>
          <w:color w:val="000000"/>
          <w:sz w:val="28"/>
          <w:szCs w:val="28"/>
        </w:rPr>
        <w:t>备注：每个系列中的每个微课对应一个脚本设计表。</w:t>
      </w:r>
    </w:p>
    <w:p w:rsidR="00640447" w:rsidRPr="00FB40CB" w:rsidRDefault="00640447" w:rsidP="00D0068B">
      <w:pPr>
        <w:ind w:right="880"/>
        <w:rPr>
          <w:rFonts w:ascii="黑体" w:eastAsia="黑体" w:hAnsi="Verdana" w:cs="宋体"/>
          <w:kern w:val="0"/>
          <w:sz w:val="32"/>
          <w:szCs w:val="32"/>
        </w:rPr>
      </w:pPr>
    </w:p>
    <w:p w:rsidR="00FB40CB" w:rsidRPr="003E236C" w:rsidRDefault="00FB40CB" w:rsidP="00FB40CB">
      <w:pPr>
        <w:rPr>
          <w:rFonts w:ascii="仿宋" w:eastAsia="仿宋" w:hAnsi="仿宋"/>
          <w:b/>
          <w:color w:val="000000"/>
          <w:sz w:val="28"/>
          <w:szCs w:val="28"/>
        </w:rPr>
      </w:pPr>
      <w:r w:rsidRPr="003E236C">
        <w:rPr>
          <w:rFonts w:ascii="仿宋" w:eastAsia="仿宋" w:hAnsi="仿宋" w:hint="eastAsia"/>
          <w:b/>
          <w:color w:val="000000"/>
          <w:sz w:val="28"/>
          <w:szCs w:val="28"/>
        </w:rPr>
        <w:lastRenderedPageBreak/>
        <w:t>附件5</w:t>
      </w:r>
    </w:p>
    <w:p w:rsidR="00FB40CB" w:rsidRPr="00E24441" w:rsidRDefault="00FB40CB" w:rsidP="00FB40CB">
      <w:pPr>
        <w:jc w:val="center"/>
        <w:rPr>
          <w:rFonts w:ascii="黑体" w:eastAsia="黑体"/>
          <w:color w:val="000000"/>
          <w:sz w:val="28"/>
          <w:szCs w:val="28"/>
        </w:rPr>
      </w:pPr>
      <w:r w:rsidRPr="00E24441">
        <w:rPr>
          <w:rFonts w:ascii="宋体" w:hAnsi="宋体" w:hint="eastAsia"/>
          <w:b/>
          <w:color w:val="000000"/>
          <w:sz w:val="36"/>
          <w:szCs w:val="36"/>
        </w:rPr>
        <w:t>教学绝活展示说明表</w:t>
      </w:r>
    </w:p>
    <w:tbl>
      <w:tblPr>
        <w:tblW w:w="9473" w:type="dxa"/>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53"/>
        <w:gridCol w:w="1984"/>
        <w:gridCol w:w="1559"/>
        <w:gridCol w:w="4077"/>
      </w:tblGrid>
      <w:tr w:rsidR="00FB40CB" w:rsidRPr="00E24441" w:rsidTr="00393F83">
        <w:trPr>
          <w:trHeight w:val="771"/>
          <w:jc w:val="center"/>
        </w:trPr>
        <w:tc>
          <w:tcPr>
            <w:tcW w:w="3837" w:type="dxa"/>
            <w:gridSpan w:val="2"/>
            <w:tcBorders>
              <w:top w:val="single" w:sz="4" w:space="0" w:color="auto"/>
              <w:left w:val="single" w:sz="4" w:space="0" w:color="auto"/>
              <w:bottom w:val="single" w:sz="4" w:space="0" w:color="auto"/>
              <w:right w:val="single" w:sz="4" w:space="0" w:color="auto"/>
            </w:tcBorders>
            <w:vAlign w:val="center"/>
          </w:tcPr>
          <w:p w:rsidR="00FB40CB" w:rsidRPr="00E24441" w:rsidRDefault="00FB40CB" w:rsidP="00A51FF2">
            <w:pPr>
              <w:ind w:firstLineChars="49" w:firstLine="138"/>
              <w:rPr>
                <w:rFonts w:ascii="仿宋" w:eastAsia="仿宋" w:hAnsi="仿宋"/>
                <w:b/>
                <w:color w:val="000000"/>
                <w:sz w:val="28"/>
                <w:szCs w:val="28"/>
              </w:rPr>
            </w:pPr>
            <w:r w:rsidRPr="00E24441">
              <w:rPr>
                <w:rFonts w:ascii="仿宋" w:eastAsia="仿宋" w:hAnsi="仿宋" w:hint="eastAsia"/>
                <w:b/>
                <w:color w:val="000000"/>
                <w:sz w:val="28"/>
                <w:szCs w:val="28"/>
              </w:rPr>
              <w:t>课程（任务）名称</w:t>
            </w:r>
          </w:p>
        </w:tc>
        <w:tc>
          <w:tcPr>
            <w:tcW w:w="5636" w:type="dxa"/>
            <w:gridSpan w:val="2"/>
            <w:tcBorders>
              <w:top w:val="single" w:sz="4" w:space="0" w:color="auto"/>
              <w:left w:val="single" w:sz="4" w:space="0" w:color="auto"/>
              <w:bottom w:val="single" w:sz="4" w:space="0" w:color="auto"/>
              <w:right w:val="single" w:sz="4" w:space="0" w:color="auto"/>
            </w:tcBorders>
            <w:vAlign w:val="center"/>
          </w:tcPr>
          <w:p w:rsidR="00FB40CB" w:rsidRPr="00E24441" w:rsidRDefault="00FB40CB" w:rsidP="00A51FF2">
            <w:pPr>
              <w:ind w:left="180" w:firstLineChars="200" w:firstLine="562"/>
              <w:jc w:val="center"/>
              <w:rPr>
                <w:rFonts w:ascii="仿宋" w:eastAsia="仿宋" w:hAnsi="仿宋"/>
                <w:b/>
                <w:color w:val="000000"/>
                <w:sz w:val="28"/>
                <w:szCs w:val="28"/>
              </w:rPr>
            </w:pPr>
          </w:p>
        </w:tc>
      </w:tr>
      <w:tr w:rsidR="00FB40CB" w:rsidRPr="00E24441" w:rsidTr="00393F83">
        <w:trPr>
          <w:trHeight w:val="922"/>
          <w:jc w:val="center"/>
        </w:trPr>
        <w:tc>
          <w:tcPr>
            <w:tcW w:w="1853" w:type="dxa"/>
            <w:tcBorders>
              <w:top w:val="single" w:sz="4" w:space="0" w:color="auto"/>
              <w:left w:val="single" w:sz="4" w:space="0" w:color="auto"/>
              <w:bottom w:val="single" w:sz="4" w:space="0" w:color="auto"/>
              <w:right w:val="single" w:sz="4" w:space="0" w:color="auto"/>
            </w:tcBorders>
            <w:vAlign w:val="center"/>
          </w:tcPr>
          <w:p w:rsidR="00FB40CB" w:rsidRPr="00E24441" w:rsidRDefault="00FB40CB" w:rsidP="00A51FF2">
            <w:pPr>
              <w:jc w:val="center"/>
              <w:rPr>
                <w:rFonts w:ascii="仿宋" w:eastAsia="仿宋" w:hAnsi="仿宋"/>
                <w:b/>
                <w:color w:val="000000"/>
                <w:sz w:val="28"/>
                <w:szCs w:val="28"/>
              </w:rPr>
            </w:pPr>
            <w:r w:rsidRPr="00E24441">
              <w:rPr>
                <w:rFonts w:ascii="仿宋" w:eastAsia="仿宋" w:hAnsi="仿宋" w:hint="eastAsia"/>
                <w:b/>
                <w:color w:val="000000"/>
                <w:sz w:val="28"/>
                <w:szCs w:val="28"/>
              </w:rPr>
              <w:t>所属专业</w:t>
            </w:r>
          </w:p>
        </w:tc>
        <w:tc>
          <w:tcPr>
            <w:tcW w:w="1984" w:type="dxa"/>
            <w:tcBorders>
              <w:top w:val="single" w:sz="4" w:space="0" w:color="auto"/>
              <w:left w:val="single" w:sz="4" w:space="0" w:color="auto"/>
              <w:bottom w:val="single" w:sz="4" w:space="0" w:color="auto"/>
              <w:right w:val="single" w:sz="4" w:space="0" w:color="auto"/>
            </w:tcBorders>
            <w:vAlign w:val="center"/>
          </w:tcPr>
          <w:p w:rsidR="00FB40CB" w:rsidRPr="00E24441" w:rsidRDefault="00FB40CB" w:rsidP="00A51FF2">
            <w:pPr>
              <w:ind w:left="180"/>
              <w:jc w:val="center"/>
              <w:rPr>
                <w:rFonts w:ascii="仿宋" w:eastAsia="仿宋" w:hAnsi="仿宋"/>
                <w:b/>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FB40CB" w:rsidRPr="00E24441" w:rsidRDefault="00FB40CB" w:rsidP="00A51FF2">
            <w:pPr>
              <w:jc w:val="center"/>
              <w:rPr>
                <w:rFonts w:ascii="仿宋" w:eastAsia="仿宋" w:hAnsi="仿宋"/>
                <w:b/>
                <w:color w:val="000000"/>
                <w:sz w:val="28"/>
                <w:szCs w:val="28"/>
              </w:rPr>
            </w:pPr>
            <w:r w:rsidRPr="00E24441">
              <w:rPr>
                <w:rFonts w:ascii="仿宋" w:eastAsia="仿宋" w:hAnsi="仿宋" w:hint="eastAsia"/>
                <w:b/>
                <w:color w:val="000000"/>
                <w:sz w:val="28"/>
                <w:szCs w:val="28"/>
              </w:rPr>
              <w:t>展示主题</w:t>
            </w:r>
          </w:p>
        </w:tc>
        <w:tc>
          <w:tcPr>
            <w:tcW w:w="4077" w:type="dxa"/>
            <w:tcBorders>
              <w:top w:val="single" w:sz="4" w:space="0" w:color="auto"/>
              <w:left w:val="single" w:sz="4" w:space="0" w:color="auto"/>
              <w:bottom w:val="single" w:sz="4" w:space="0" w:color="auto"/>
              <w:right w:val="single" w:sz="4" w:space="0" w:color="auto"/>
            </w:tcBorders>
            <w:vAlign w:val="center"/>
          </w:tcPr>
          <w:p w:rsidR="00FB40CB" w:rsidRPr="00E24441" w:rsidRDefault="00FB40CB" w:rsidP="00A51FF2">
            <w:pPr>
              <w:ind w:left="180" w:firstLineChars="200" w:firstLine="562"/>
              <w:jc w:val="center"/>
              <w:rPr>
                <w:rFonts w:ascii="仿宋" w:eastAsia="仿宋" w:hAnsi="仿宋"/>
                <w:b/>
                <w:color w:val="000000"/>
                <w:sz w:val="28"/>
                <w:szCs w:val="28"/>
              </w:rPr>
            </w:pPr>
          </w:p>
        </w:tc>
      </w:tr>
      <w:tr w:rsidR="00FB40CB" w:rsidRPr="00E24441" w:rsidTr="00393F83">
        <w:trPr>
          <w:trHeight w:val="1393"/>
          <w:jc w:val="center"/>
        </w:trPr>
        <w:tc>
          <w:tcPr>
            <w:tcW w:w="1853" w:type="dxa"/>
            <w:tcBorders>
              <w:top w:val="single" w:sz="4" w:space="0" w:color="auto"/>
              <w:left w:val="single" w:sz="4" w:space="0" w:color="auto"/>
              <w:bottom w:val="single" w:sz="4" w:space="0" w:color="auto"/>
              <w:right w:val="single" w:sz="4" w:space="0" w:color="auto"/>
            </w:tcBorders>
            <w:vAlign w:val="center"/>
          </w:tcPr>
          <w:p w:rsidR="00FB40CB" w:rsidRPr="00E24441" w:rsidRDefault="00FB40CB" w:rsidP="00A51FF2">
            <w:pPr>
              <w:jc w:val="center"/>
              <w:rPr>
                <w:rFonts w:ascii="仿宋" w:eastAsia="仿宋" w:hAnsi="仿宋"/>
                <w:b/>
                <w:color w:val="000000"/>
                <w:sz w:val="28"/>
                <w:szCs w:val="28"/>
              </w:rPr>
            </w:pPr>
            <w:r w:rsidRPr="00E24441">
              <w:rPr>
                <w:rFonts w:ascii="仿宋" w:eastAsia="仿宋" w:hAnsi="仿宋" w:hint="eastAsia"/>
                <w:b/>
                <w:color w:val="000000"/>
                <w:sz w:val="28"/>
                <w:szCs w:val="28"/>
              </w:rPr>
              <w:t>展示形式</w:t>
            </w:r>
          </w:p>
        </w:tc>
        <w:tc>
          <w:tcPr>
            <w:tcW w:w="7620" w:type="dxa"/>
            <w:gridSpan w:val="3"/>
            <w:tcBorders>
              <w:top w:val="single" w:sz="4" w:space="0" w:color="auto"/>
              <w:left w:val="single" w:sz="4" w:space="0" w:color="auto"/>
              <w:bottom w:val="single" w:sz="4" w:space="0" w:color="auto"/>
              <w:right w:val="single" w:sz="4" w:space="0" w:color="auto"/>
            </w:tcBorders>
          </w:tcPr>
          <w:p w:rsidR="00FB40CB" w:rsidRPr="00E24441" w:rsidRDefault="00FB40CB" w:rsidP="00A51FF2">
            <w:pPr>
              <w:rPr>
                <w:rFonts w:ascii="仿宋" w:eastAsia="仿宋" w:hAnsi="仿宋"/>
                <w:b/>
                <w:color w:val="000000"/>
                <w:sz w:val="28"/>
                <w:szCs w:val="28"/>
              </w:rPr>
            </w:pPr>
          </w:p>
        </w:tc>
      </w:tr>
      <w:tr w:rsidR="00FB40CB" w:rsidRPr="00E24441" w:rsidTr="00393F83">
        <w:trPr>
          <w:trHeight w:val="3585"/>
          <w:jc w:val="center"/>
        </w:trPr>
        <w:tc>
          <w:tcPr>
            <w:tcW w:w="1853" w:type="dxa"/>
            <w:tcBorders>
              <w:top w:val="single" w:sz="4" w:space="0" w:color="auto"/>
              <w:left w:val="single" w:sz="4" w:space="0" w:color="auto"/>
              <w:bottom w:val="single" w:sz="4" w:space="0" w:color="auto"/>
              <w:right w:val="single" w:sz="4" w:space="0" w:color="auto"/>
            </w:tcBorders>
            <w:vAlign w:val="center"/>
          </w:tcPr>
          <w:p w:rsidR="00FB40CB" w:rsidRPr="00E24441" w:rsidRDefault="00FB40CB" w:rsidP="00A51FF2">
            <w:pPr>
              <w:ind w:firstLineChars="200" w:firstLine="562"/>
              <w:rPr>
                <w:rFonts w:ascii="仿宋" w:eastAsia="仿宋" w:hAnsi="仿宋"/>
                <w:b/>
                <w:color w:val="000000"/>
                <w:sz w:val="28"/>
                <w:szCs w:val="28"/>
              </w:rPr>
            </w:pPr>
            <w:r w:rsidRPr="00E24441">
              <w:rPr>
                <w:rFonts w:ascii="仿宋" w:eastAsia="仿宋" w:hAnsi="仿宋" w:hint="eastAsia"/>
                <w:b/>
                <w:color w:val="000000"/>
                <w:sz w:val="28"/>
                <w:szCs w:val="28"/>
              </w:rPr>
              <w:t>展</w:t>
            </w:r>
          </w:p>
          <w:p w:rsidR="00FB40CB" w:rsidRPr="00E24441" w:rsidRDefault="00FB40CB" w:rsidP="00A51FF2">
            <w:pPr>
              <w:ind w:firstLineChars="200" w:firstLine="562"/>
              <w:rPr>
                <w:rFonts w:ascii="仿宋" w:eastAsia="仿宋" w:hAnsi="仿宋"/>
                <w:b/>
                <w:color w:val="000000"/>
                <w:sz w:val="28"/>
                <w:szCs w:val="28"/>
              </w:rPr>
            </w:pPr>
            <w:r w:rsidRPr="00E24441">
              <w:rPr>
                <w:rFonts w:ascii="仿宋" w:eastAsia="仿宋" w:hAnsi="仿宋" w:hint="eastAsia"/>
                <w:b/>
                <w:color w:val="000000"/>
                <w:sz w:val="28"/>
                <w:szCs w:val="28"/>
              </w:rPr>
              <w:t>示</w:t>
            </w:r>
          </w:p>
          <w:p w:rsidR="00FB40CB" w:rsidRPr="00E24441" w:rsidRDefault="00FB40CB" w:rsidP="00A51FF2">
            <w:pPr>
              <w:ind w:firstLineChars="200" w:firstLine="562"/>
              <w:rPr>
                <w:rFonts w:ascii="仿宋" w:eastAsia="仿宋" w:hAnsi="仿宋"/>
                <w:b/>
                <w:color w:val="000000"/>
                <w:sz w:val="28"/>
                <w:szCs w:val="28"/>
              </w:rPr>
            </w:pPr>
            <w:r w:rsidRPr="00E24441">
              <w:rPr>
                <w:rFonts w:ascii="仿宋" w:eastAsia="仿宋" w:hAnsi="仿宋" w:hint="eastAsia"/>
                <w:b/>
                <w:color w:val="000000"/>
                <w:sz w:val="28"/>
                <w:szCs w:val="28"/>
              </w:rPr>
              <w:t>内</w:t>
            </w:r>
          </w:p>
          <w:p w:rsidR="00FB40CB" w:rsidRPr="00E24441" w:rsidRDefault="00FB40CB" w:rsidP="00A51FF2">
            <w:pPr>
              <w:ind w:firstLineChars="200" w:firstLine="562"/>
              <w:rPr>
                <w:rFonts w:ascii="仿宋" w:eastAsia="仿宋" w:hAnsi="仿宋"/>
                <w:b/>
                <w:color w:val="000000"/>
                <w:sz w:val="28"/>
                <w:szCs w:val="28"/>
              </w:rPr>
            </w:pPr>
            <w:r w:rsidRPr="00E24441">
              <w:rPr>
                <w:rFonts w:ascii="仿宋" w:eastAsia="仿宋" w:hAnsi="仿宋" w:hint="eastAsia"/>
                <w:b/>
                <w:color w:val="000000"/>
                <w:sz w:val="28"/>
                <w:szCs w:val="28"/>
              </w:rPr>
              <w:t>容</w:t>
            </w:r>
          </w:p>
        </w:tc>
        <w:tc>
          <w:tcPr>
            <w:tcW w:w="7620" w:type="dxa"/>
            <w:gridSpan w:val="3"/>
            <w:tcBorders>
              <w:top w:val="single" w:sz="4" w:space="0" w:color="auto"/>
              <w:left w:val="single" w:sz="4" w:space="0" w:color="auto"/>
              <w:bottom w:val="single" w:sz="4" w:space="0" w:color="auto"/>
              <w:right w:val="single" w:sz="4" w:space="0" w:color="auto"/>
            </w:tcBorders>
          </w:tcPr>
          <w:p w:rsidR="00FB40CB" w:rsidRPr="00E24441" w:rsidRDefault="00FB40CB" w:rsidP="00A51FF2">
            <w:pPr>
              <w:widowControl/>
              <w:jc w:val="left"/>
              <w:rPr>
                <w:rFonts w:ascii="仿宋" w:eastAsia="仿宋" w:hAnsi="仿宋"/>
                <w:b/>
                <w:color w:val="000000"/>
                <w:sz w:val="28"/>
                <w:szCs w:val="28"/>
              </w:rPr>
            </w:pPr>
          </w:p>
          <w:p w:rsidR="00FB40CB" w:rsidRPr="00E24441" w:rsidRDefault="00FB40CB" w:rsidP="00A51FF2">
            <w:pPr>
              <w:widowControl/>
              <w:jc w:val="left"/>
              <w:rPr>
                <w:rFonts w:ascii="仿宋" w:eastAsia="仿宋" w:hAnsi="仿宋"/>
                <w:b/>
                <w:color w:val="000000"/>
                <w:sz w:val="28"/>
                <w:szCs w:val="28"/>
              </w:rPr>
            </w:pPr>
          </w:p>
          <w:p w:rsidR="00FB40CB" w:rsidRPr="00E24441" w:rsidRDefault="00FB40CB" w:rsidP="00A51FF2">
            <w:pPr>
              <w:widowControl/>
              <w:jc w:val="left"/>
              <w:rPr>
                <w:rFonts w:ascii="仿宋" w:eastAsia="仿宋" w:hAnsi="仿宋"/>
                <w:b/>
                <w:color w:val="000000"/>
                <w:sz w:val="28"/>
                <w:szCs w:val="28"/>
              </w:rPr>
            </w:pPr>
          </w:p>
          <w:p w:rsidR="00FB40CB" w:rsidRPr="00E24441" w:rsidRDefault="00FB40CB" w:rsidP="00A51FF2">
            <w:pPr>
              <w:widowControl/>
              <w:jc w:val="left"/>
              <w:rPr>
                <w:rFonts w:ascii="仿宋" w:eastAsia="仿宋" w:hAnsi="仿宋"/>
                <w:b/>
                <w:color w:val="000000"/>
                <w:sz w:val="28"/>
                <w:szCs w:val="28"/>
              </w:rPr>
            </w:pPr>
          </w:p>
          <w:p w:rsidR="00FB40CB" w:rsidRPr="00E24441" w:rsidRDefault="00FB40CB" w:rsidP="00A51FF2">
            <w:pPr>
              <w:rPr>
                <w:rFonts w:ascii="仿宋" w:eastAsia="仿宋" w:hAnsi="仿宋"/>
                <w:b/>
                <w:color w:val="000000"/>
                <w:sz w:val="28"/>
                <w:szCs w:val="28"/>
              </w:rPr>
            </w:pPr>
          </w:p>
          <w:p w:rsidR="00FB40CB" w:rsidRPr="00E24441" w:rsidRDefault="00FB40CB" w:rsidP="00A51FF2">
            <w:pPr>
              <w:rPr>
                <w:rFonts w:ascii="仿宋" w:eastAsia="仿宋" w:hAnsi="仿宋"/>
                <w:b/>
                <w:color w:val="000000"/>
                <w:sz w:val="28"/>
                <w:szCs w:val="28"/>
              </w:rPr>
            </w:pPr>
          </w:p>
          <w:p w:rsidR="00FB40CB" w:rsidRPr="00E24441" w:rsidRDefault="00FB40CB" w:rsidP="00A51FF2">
            <w:pPr>
              <w:rPr>
                <w:rFonts w:ascii="仿宋" w:eastAsia="仿宋" w:hAnsi="仿宋"/>
                <w:b/>
                <w:color w:val="000000"/>
                <w:sz w:val="28"/>
                <w:szCs w:val="28"/>
              </w:rPr>
            </w:pPr>
          </w:p>
        </w:tc>
      </w:tr>
      <w:tr w:rsidR="00FB40CB" w:rsidRPr="00E24441" w:rsidTr="00393F83">
        <w:trPr>
          <w:trHeight w:val="3523"/>
          <w:jc w:val="center"/>
        </w:trPr>
        <w:tc>
          <w:tcPr>
            <w:tcW w:w="1853" w:type="dxa"/>
            <w:tcBorders>
              <w:top w:val="single" w:sz="4" w:space="0" w:color="auto"/>
              <w:left w:val="single" w:sz="4" w:space="0" w:color="auto"/>
              <w:bottom w:val="single" w:sz="4" w:space="0" w:color="auto"/>
              <w:right w:val="single" w:sz="4" w:space="0" w:color="auto"/>
            </w:tcBorders>
          </w:tcPr>
          <w:p w:rsidR="00FB40CB" w:rsidRPr="00E24441" w:rsidRDefault="00FB40CB" w:rsidP="00A51FF2">
            <w:pPr>
              <w:rPr>
                <w:rFonts w:ascii="仿宋" w:eastAsia="仿宋" w:hAnsi="仿宋"/>
                <w:b/>
                <w:color w:val="000000"/>
                <w:sz w:val="28"/>
                <w:szCs w:val="28"/>
              </w:rPr>
            </w:pPr>
          </w:p>
          <w:p w:rsidR="00FB40CB" w:rsidRPr="00E24441" w:rsidRDefault="00FB40CB" w:rsidP="00A51FF2">
            <w:pPr>
              <w:ind w:firstLineChars="200" w:firstLine="562"/>
              <w:rPr>
                <w:rFonts w:ascii="仿宋" w:eastAsia="仿宋" w:hAnsi="仿宋"/>
                <w:b/>
                <w:color w:val="000000"/>
                <w:sz w:val="28"/>
                <w:szCs w:val="28"/>
              </w:rPr>
            </w:pPr>
            <w:r w:rsidRPr="00E24441">
              <w:rPr>
                <w:rFonts w:ascii="仿宋" w:eastAsia="仿宋" w:hAnsi="仿宋" w:hint="eastAsia"/>
                <w:b/>
                <w:color w:val="000000"/>
                <w:sz w:val="28"/>
                <w:szCs w:val="28"/>
              </w:rPr>
              <w:t>效</w:t>
            </w:r>
          </w:p>
          <w:p w:rsidR="00FB40CB" w:rsidRPr="00E24441" w:rsidRDefault="00FB40CB" w:rsidP="00A51FF2">
            <w:pPr>
              <w:ind w:firstLineChars="200" w:firstLine="562"/>
              <w:rPr>
                <w:rFonts w:ascii="仿宋" w:eastAsia="仿宋" w:hAnsi="仿宋"/>
                <w:b/>
                <w:color w:val="000000"/>
                <w:sz w:val="28"/>
                <w:szCs w:val="28"/>
              </w:rPr>
            </w:pPr>
            <w:r w:rsidRPr="00E24441">
              <w:rPr>
                <w:rFonts w:ascii="仿宋" w:eastAsia="仿宋" w:hAnsi="仿宋" w:hint="eastAsia"/>
                <w:b/>
                <w:color w:val="000000"/>
                <w:sz w:val="28"/>
                <w:szCs w:val="28"/>
              </w:rPr>
              <w:t>果</w:t>
            </w:r>
          </w:p>
          <w:p w:rsidR="00FB40CB" w:rsidRPr="00E24441" w:rsidRDefault="00FB40CB" w:rsidP="00A51FF2">
            <w:pPr>
              <w:ind w:firstLineChars="200" w:firstLine="562"/>
              <w:rPr>
                <w:rFonts w:ascii="仿宋" w:eastAsia="仿宋" w:hAnsi="仿宋"/>
                <w:b/>
                <w:color w:val="000000"/>
                <w:sz w:val="28"/>
                <w:szCs w:val="28"/>
              </w:rPr>
            </w:pPr>
            <w:r w:rsidRPr="00E24441">
              <w:rPr>
                <w:rFonts w:ascii="仿宋" w:eastAsia="仿宋" w:hAnsi="仿宋" w:hint="eastAsia"/>
                <w:b/>
                <w:color w:val="000000"/>
                <w:sz w:val="28"/>
                <w:szCs w:val="28"/>
              </w:rPr>
              <w:t>说</w:t>
            </w:r>
          </w:p>
          <w:p w:rsidR="00FB40CB" w:rsidRPr="00E24441" w:rsidRDefault="00FB40CB" w:rsidP="00A51FF2">
            <w:pPr>
              <w:ind w:firstLineChars="200" w:firstLine="562"/>
              <w:rPr>
                <w:rFonts w:ascii="仿宋" w:eastAsia="仿宋" w:hAnsi="仿宋"/>
                <w:b/>
                <w:color w:val="000000"/>
                <w:sz w:val="28"/>
                <w:szCs w:val="28"/>
              </w:rPr>
            </w:pPr>
            <w:r w:rsidRPr="00E24441">
              <w:rPr>
                <w:rFonts w:ascii="仿宋" w:eastAsia="仿宋" w:hAnsi="仿宋" w:hint="eastAsia"/>
                <w:b/>
                <w:color w:val="000000"/>
                <w:sz w:val="28"/>
                <w:szCs w:val="28"/>
              </w:rPr>
              <w:t>明</w:t>
            </w:r>
          </w:p>
        </w:tc>
        <w:tc>
          <w:tcPr>
            <w:tcW w:w="7620" w:type="dxa"/>
            <w:gridSpan w:val="3"/>
            <w:tcBorders>
              <w:top w:val="single" w:sz="4" w:space="0" w:color="auto"/>
              <w:left w:val="single" w:sz="4" w:space="0" w:color="auto"/>
              <w:bottom w:val="single" w:sz="4" w:space="0" w:color="auto"/>
              <w:right w:val="single" w:sz="4" w:space="0" w:color="auto"/>
            </w:tcBorders>
          </w:tcPr>
          <w:p w:rsidR="00FB40CB" w:rsidRPr="00E24441" w:rsidRDefault="00FB40CB" w:rsidP="00A51FF2">
            <w:pPr>
              <w:widowControl/>
              <w:jc w:val="left"/>
              <w:rPr>
                <w:rFonts w:ascii="仿宋" w:eastAsia="仿宋" w:hAnsi="仿宋"/>
                <w:b/>
                <w:color w:val="000000"/>
                <w:sz w:val="28"/>
                <w:szCs w:val="28"/>
              </w:rPr>
            </w:pPr>
          </w:p>
          <w:p w:rsidR="00FB40CB" w:rsidRPr="00E24441" w:rsidRDefault="00FB40CB" w:rsidP="00A51FF2">
            <w:pPr>
              <w:widowControl/>
              <w:jc w:val="left"/>
              <w:rPr>
                <w:rFonts w:ascii="仿宋" w:eastAsia="仿宋" w:hAnsi="仿宋"/>
                <w:b/>
                <w:color w:val="000000"/>
                <w:sz w:val="28"/>
                <w:szCs w:val="28"/>
              </w:rPr>
            </w:pPr>
          </w:p>
          <w:p w:rsidR="00FB40CB" w:rsidRPr="00E24441" w:rsidRDefault="00FB40CB" w:rsidP="00A51FF2">
            <w:pPr>
              <w:widowControl/>
              <w:jc w:val="left"/>
              <w:rPr>
                <w:rFonts w:ascii="仿宋" w:eastAsia="仿宋" w:hAnsi="仿宋"/>
                <w:b/>
                <w:color w:val="000000"/>
                <w:sz w:val="28"/>
                <w:szCs w:val="28"/>
              </w:rPr>
            </w:pPr>
          </w:p>
          <w:p w:rsidR="00FB40CB" w:rsidRPr="00E24441" w:rsidRDefault="00FB40CB" w:rsidP="00A51FF2">
            <w:pPr>
              <w:widowControl/>
              <w:jc w:val="left"/>
              <w:rPr>
                <w:rFonts w:ascii="仿宋" w:eastAsia="仿宋" w:hAnsi="仿宋"/>
                <w:b/>
                <w:color w:val="000000"/>
                <w:sz w:val="28"/>
                <w:szCs w:val="28"/>
              </w:rPr>
            </w:pPr>
          </w:p>
          <w:p w:rsidR="00FB40CB" w:rsidRPr="00E24441" w:rsidRDefault="00FB40CB" w:rsidP="00A51FF2">
            <w:pPr>
              <w:widowControl/>
              <w:jc w:val="left"/>
              <w:rPr>
                <w:rFonts w:ascii="仿宋" w:eastAsia="仿宋" w:hAnsi="仿宋"/>
                <w:b/>
                <w:color w:val="000000"/>
                <w:sz w:val="28"/>
                <w:szCs w:val="28"/>
              </w:rPr>
            </w:pPr>
          </w:p>
          <w:p w:rsidR="00FB40CB" w:rsidRPr="00E24441" w:rsidRDefault="00FB40CB" w:rsidP="00A51FF2">
            <w:pPr>
              <w:widowControl/>
              <w:jc w:val="left"/>
              <w:rPr>
                <w:rFonts w:ascii="仿宋" w:eastAsia="仿宋" w:hAnsi="仿宋"/>
                <w:b/>
                <w:color w:val="000000"/>
                <w:sz w:val="28"/>
                <w:szCs w:val="28"/>
              </w:rPr>
            </w:pPr>
          </w:p>
          <w:p w:rsidR="00FB40CB" w:rsidRPr="00E24441" w:rsidRDefault="00FB40CB" w:rsidP="00A51FF2">
            <w:pPr>
              <w:rPr>
                <w:rFonts w:ascii="仿宋" w:eastAsia="仿宋" w:hAnsi="仿宋"/>
                <w:b/>
                <w:color w:val="000000"/>
                <w:sz w:val="28"/>
                <w:szCs w:val="28"/>
              </w:rPr>
            </w:pPr>
          </w:p>
        </w:tc>
      </w:tr>
    </w:tbl>
    <w:p w:rsidR="00FB40CB" w:rsidRPr="00E24441" w:rsidRDefault="00FB40CB" w:rsidP="00FB40CB">
      <w:pPr>
        <w:pStyle w:val="a6"/>
        <w:spacing w:line="560" w:lineRule="exact"/>
        <w:jc w:val="both"/>
        <w:rPr>
          <w:rFonts w:ascii="黑体" w:eastAsia="黑体" w:hAnsi="黑体"/>
          <w:color w:val="000000"/>
          <w:sz w:val="32"/>
          <w:szCs w:val="32"/>
        </w:rPr>
        <w:sectPr w:rsidR="00FB40CB" w:rsidRPr="00E24441" w:rsidSect="004A2F44">
          <w:headerReference w:type="default" r:id="rId7"/>
          <w:footerReference w:type="even" r:id="rId8"/>
          <w:footerReference w:type="default" r:id="rId9"/>
          <w:pgSz w:w="11906" w:h="16838"/>
          <w:pgMar w:top="1440" w:right="1800" w:bottom="1440" w:left="1800" w:header="851" w:footer="992" w:gutter="0"/>
          <w:cols w:space="425"/>
          <w:docGrid w:type="lines" w:linePitch="312"/>
        </w:sectPr>
      </w:pPr>
    </w:p>
    <w:p w:rsidR="00FB40CB" w:rsidRPr="003E236C" w:rsidRDefault="00FB40CB" w:rsidP="00FB40CB">
      <w:pPr>
        <w:pStyle w:val="a6"/>
        <w:spacing w:line="560" w:lineRule="exact"/>
        <w:jc w:val="both"/>
        <w:rPr>
          <w:rFonts w:ascii="仿宋" w:eastAsia="仿宋" w:hAnsi="仿宋"/>
          <w:b/>
          <w:color w:val="000000"/>
          <w:szCs w:val="21"/>
        </w:rPr>
      </w:pPr>
      <w:r w:rsidRPr="003E236C">
        <w:rPr>
          <w:rFonts w:ascii="仿宋" w:eastAsia="仿宋" w:hAnsi="仿宋" w:hint="eastAsia"/>
          <w:b/>
          <w:color w:val="000000"/>
          <w:sz w:val="32"/>
          <w:szCs w:val="32"/>
        </w:rPr>
        <w:lastRenderedPageBreak/>
        <w:t>附件6</w:t>
      </w:r>
    </w:p>
    <w:p w:rsidR="00FB40CB" w:rsidRPr="00E24441" w:rsidRDefault="00FB40CB" w:rsidP="00FB40CB">
      <w:pPr>
        <w:widowControl/>
        <w:jc w:val="center"/>
        <w:rPr>
          <w:rFonts w:ascii="宋体" w:hAnsi="宋体"/>
          <w:b/>
          <w:color w:val="000000"/>
          <w:sz w:val="36"/>
          <w:szCs w:val="36"/>
        </w:rPr>
      </w:pPr>
      <w:r w:rsidRPr="00E24441">
        <w:rPr>
          <w:rFonts w:ascii="宋体" w:hAnsi="宋体" w:hint="eastAsia"/>
          <w:b/>
          <w:color w:val="000000"/>
          <w:sz w:val="36"/>
          <w:szCs w:val="36"/>
        </w:rPr>
        <w:t>参赛情况汇总表</w:t>
      </w:r>
    </w:p>
    <w:p w:rsidR="00FB40CB" w:rsidRPr="00E24441" w:rsidRDefault="00FB40CB" w:rsidP="00FB40CB">
      <w:pPr>
        <w:widowControl/>
        <w:jc w:val="center"/>
        <w:rPr>
          <w:rFonts w:ascii="宋体" w:hAnsi="宋体"/>
          <w:b/>
          <w:color w:val="000000"/>
          <w:sz w:val="36"/>
          <w:szCs w:val="36"/>
        </w:rPr>
      </w:pPr>
    </w:p>
    <w:p w:rsidR="00FB40CB" w:rsidRPr="00E24441" w:rsidRDefault="00FB40CB" w:rsidP="00FB40CB">
      <w:pPr>
        <w:spacing w:line="520" w:lineRule="exact"/>
        <w:rPr>
          <w:rFonts w:ascii="仿宋" w:eastAsia="仿宋" w:hAnsi="仿宋"/>
          <w:color w:val="000000"/>
          <w:kern w:val="0"/>
          <w:sz w:val="32"/>
          <w:szCs w:val="32"/>
        </w:rPr>
      </w:pPr>
      <w:r w:rsidRPr="00E24441">
        <w:rPr>
          <w:rFonts w:ascii="仿宋" w:eastAsia="仿宋" w:hAnsi="仿宋" w:cs="仿宋" w:hint="eastAsia"/>
          <w:color w:val="000000"/>
          <w:kern w:val="0"/>
          <w:sz w:val="28"/>
          <w:szCs w:val="28"/>
        </w:rPr>
        <w:t xml:space="preserve">单位（盖章）： </w:t>
      </w:r>
      <w:r w:rsidRPr="00E24441">
        <w:rPr>
          <w:rFonts w:ascii="仿宋" w:eastAsia="仿宋" w:hAnsi="仿宋" w:hint="eastAsia"/>
          <w:b/>
          <w:color w:val="000000"/>
          <w:sz w:val="44"/>
          <w:szCs w:val="44"/>
        </w:rPr>
        <w:t xml:space="preserve">           </w:t>
      </w:r>
      <w:r w:rsidRPr="00E24441">
        <w:rPr>
          <w:rFonts w:ascii="仿宋" w:eastAsia="仿宋" w:hAnsi="仿宋" w:cs="仿宋" w:hint="eastAsia"/>
          <w:color w:val="000000"/>
          <w:kern w:val="0"/>
          <w:sz w:val="28"/>
          <w:szCs w:val="28"/>
        </w:rPr>
        <w:t>填表人：</w:t>
      </w:r>
      <w:r w:rsidRPr="00E24441">
        <w:rPr>
          <w:rFonts w:ascii="仿宋" w:eastAsia="仿宋" w:hAnsi="仿宋" w:cs="仿宋"/>
          <w:color w:val="000000"/>
          <w:kern w:val="0"/>
          <w:sz w:val="28"/>
          <w:szCs w:val="28"/>
        </w:rPr>
        <w:t xml:space="preserve">        </w:t>
      </w:r>
      <w:r w:rsidR="003564D8">
        <w:rPr>
          <w:rFonts w:ascii="仿宋" w:eastAsia="仿宋" w:hAnsi="仿宋" w:cs="仿宋" w:hint="eastAsia"/>
          <w:color w:val="000000"/>
          <w:kern w:val="0"/>
          <w:sz w:val="28"/>
          <w:szCs w:val="28"/>
        </w:rPr>
        <w:t xml:space="preserve">   </w:t>
      </w:r>
      <w:r w:rsidRPr="00E24441">
        <w:rPr>
          <w:rFonts w:ascii="仿宋" w:eastAsia="仿宋" w:hAnsi="仿宋" w:cs="仿宋"/>
          <w:color w:val="000000"/>
          <w:kern w:val="0"/>
          <w:sz w:val="28"/>
          <w:szCs w:val="28"/>
        </w:rPr>
        <w:t xml:space="preserve">  </w:t>
      </w:r>
      <w:r w:rsidRPr="00E24441">
        <w:rPr>
          <w:rFonts w:ascii="仿宋" w:eastAsia="仿宋" w:hAnsi="仿宋" w:cs="仿宋" w:hint="eastAsia"/>
          <w:color w:val="000000"/>
          <w:kern w:val="0"/>
          <w:sz w:val="28"/>
          <w:szCs w:val="28"/>
        </w:rPr>
        <w:t xml:space="preserve"> 联系电话：</w:t>
      </w:r>
      <w:r w:rsidRPr="00E24441">
        <w:rPr>
          <w:rFonts w:ascii="仿宋" w:eastAsia="仿宋" w:hAnsi="仿宋" w:cs="仿宋"/>
          <w:color w:val="000000"/>
          <w:kern w:val="0"/>
          <w:sz w:val="28"/>
          <w:szCs w:val="28"/>
        </w:rPr>
        <w:t xml:space="preserve">    </w:t>
      </w:r>
      <w:r w:rsidRPr="00E24441">
        <w:rPr>
          <w:rFonts w:ascii="仿宋" w:eastAsia="仿宋" w:hAnsi="仿宋" w:hint="eastAsia"/>
          <w:b/>
          <w:color w:val="000000"/>
          <w:sz w:val="44"/>
          <w:szCs w:val="44"/>
        </w:rPr>
        <w:t xml:space="preserve">         </w:t>
      </w:r>
      <w:r w:rsidRPr="00E24441">
        <w:rPr>
          <w:rFonts w:ascii="仿宋" w:eastAsia="仿宋" w:hAnsi="仿宋" w:cs="仿宋" w:hint="eastAsia"/>
          <w:color w:val="000000"/>
          <w:kern w:val="0"/>
          <w:sz w:val="28"/>
          <w:szCs w:val="28"/>
        </w:rPr>
        <w:t>填表日期：</w:t>
      </w:r>
    </w:p>
    <w:tbl>
      <w:tblPr>
        <w:tblW w:w="1474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8"/>
        <w:gridCol w:w="1562"/>
        <w:gridCol w:w="1982"/>
        <w:gridCol w:w="2410"/>
        <w:gridCol w:w="3543"/>
        <w:gridCol w:w="2268"/>
        <w:gridCol w:w="2410"/>
      </w:tblGrid>
      <w:tr w:rsidR="00FB40CB" w:rsidRPr="00E24441" w:rsidTr="00A51FF2">
        <w:trPr>
          <w:trHeight w:val="876"/>
        </w:trPr>
        <w:tc>
          <w:tcPr>
            <w:tcW w:w="568" w:type="dxa"/>
            <w:vAlign w:val="center"/>
          </w:tcPr>
          <w:p w:rsidR="00FB40CB" w:rsidRPr="00E24441" w:rsidRDefault="00FB40CB" w:rsidP="00A51FF2">
            <w:pPr>
              <w:spacing w:line="400" w:lineRule="exact"/>
              <w:jc w:val="center"/>
              <w:rPr>
                <w:rFonts w:ascii="黑体" w:eastAsia="黑体" w:hAnsi="黑体"/>
                <w:color w:val="000000"/>
                <w:kern w:val="0"/>
                <w:sz w:val="28"/>
                <w:szCs w:val="28"/>
              </w:rPr>
            </w:pPr>
            <w:r w:rsidRPr="00E24441">
              <w:rPr>
                <w:rFonts w:ascii="黑体" w:eastAsia="黑体" w:hAnsi="黑体" w:cs="仿宋" w:hint="eastAsia"/>
                <w:color w:val="000000"/>
                <w:kern w:val="0"/>
                <w:sz w:val="28"/>
                <w:szCs w:val="28"/>
              </w:rPr>
              <w:t>序号</w:t>
            </w:r>
          </w:p>
        </w:tc>
        <w:tc>
          <w:tcPr>
            <w:tcW w:w="1562" w:type="dxa"/>
            <w:vAlign w:val="center"/>
          </w:tcPr>
          <w:p w:rsidR="00FB40CB" w:rsidRPr="00E24441" w:rsidRDefault="00FB40CB" w:rsidP="00A51FF2">
            <w:pPr>
              <w:spacing w:line="400" w:lineRule="exact"/>
              <w:jc w:val="center"/>
              <w:rPr>
                <w:rFonts w:ascii="黑体" w:eastAsia="黑体" w:hAnsi="黑体" w:cs="仿宋"/>
                <w:color w:val="000000"/>
                <w:kern w:val="0"/>
                <w:sz w:val="28"/>
                <w:szCs w:val="28"/>
              </w:rPr>
            </w:pPr>
            <w:r w:rsidRPr="00E24441">
              <w:rPr>
                <w:rFonts w:ascii="黑体" w:eastAsia="黑体" w:hAnsi="黑体" w:cs="仿宋" w:hint="eastAsia"/>
                <w:color w:val="000000"/>
                <w:kern w:val="0"/>
                <w:sz w:val="28"/>
                <w:szCs w:val="28"/>
              </w:rPr>
              <w:t>参赛专业</w:t>
            </w:r>
          </w:p>
          <w:p w:rsidR="00FB40CB" w:rsidRPr="00E24441" w:rsidRDefault="00FB40CB" w:rsidP="00A51FF2">
            <w:pPr>
              <w:spacing w:line="400" w:lineRule="exact"/>
              <w:jc w:val="center"/>
              <w:rPr>
                <w:rFonts w:ascii="黑体" w:eastAsia="黑体" w:hAnsi="黑体" w:cs="仿宋"/>
                <w:color w:val="000000"/>
                <w:kern w:val="0"/>
                <w:sz w:val="28"/>
                <w:szCs w:val="28"/>
              </w:rPr>
            </w:pPr>
            <w:r w:rsidRPr="00E24441">
              <w:rPr>
                <w:rFonts w:ascii="黑体" w:eastAsia="黑体" w:hAnsi="黑体" w:cs="仿宋" w:hint="eastAsia"/>
                <w:color w:val="000000"/>
                <w:kern w:val="0"/>
                <w:sz w:val="28"/>
                <w:szCs w:val="28"/>
              </w:rPr>
              <w:t>（课程）</w:t>
            </w:r>
          </w:p>
        </w:tc>
        <w:tc>
          <w:tcPr>
            <w:tcW w:w="1982" w:type="dxa"/>
            <w:vAlign w:val="center"/>
          </w:tcPr>
          <w:p w:rsidR="00FB40CB" w:rsidRPr="00E24441" w:rsidRDefault="00FB40CB" w:rsidP="00A51FF2">
            <w:pPr>
              <w:spacing w:line="400" w:lineRule="exact"/>
              <w:jc w:val="center"/>
              <w:rPr>
                <w:rFonts w:ascii="黑体" w:eastAsia="黑体" w:hAnsi="黑体" w:cs="仿宋"/>
                <w:color w:val="000000"/>
                <w:kern w:val="0"/>
                <w:sz w:val="28"/>
                <w:szCs w:val="28"/>
              </w:rPr>
            </w:pPr>
            <w:r w:rsidRPr="00E24441">
              <w:rPr>
                <w:rFonts w:ascii="黑体" w:eastAsia="黑体" w:hAnsi="黑体" w:cs="仿宋" w:hint="eastAsia"/>
                <w:color w:val="000000"/>
                <w:kern w:val="0"/>
                <w:sz w:val="28"/>
                <w:szCs w:val="28"/>
              </w:rPr>
              <w:t>作品名称</w:t>
            </w:r>
          </w:p>
        </w:tc>
        <w:tc>
          <w:tcPr>
            <w:tcW w:w="2410" w:type="dxa"/>
            <w:vAlign w:val="center"/>
          </w:tcPr>
          <w:p w:rsidR="00FB40CB" w:rsidRPr="00E24441" w:rsidRDefault="00FB40CB" w:rsidP="00A51FF2">
            <w:pPr>
              <w:spacing w:line="400" w:lineRule="exact"/>
              <w:jc w:val="center"/>
              <w:rPr>
                <w:rFonts w:ascii="黑体" w:eastAsia="黑体" w:hAnsi="黑体" w:cs="仿宋"/>
                <w:color w:val="000000"/>
                <w:kern w:val="0"/>
                <w:sz w:val="28"/>
                <w:szCs w:val="28"/>
              </w:rPr>
            </w:pPr>
            <w:r w:rsidRPr="00E24441">
              <w:rPr>
                <w:rFonts w:ascii="黑体" w:eastAsia="黑体" w:hAnsi="黑体" w:cs="仿宋" w:hint="eastAsia"/>
                <w:color w:val="000000"/>
                <w:kern w:val="0"/>
                <w:sz w:val="28"/>
                <w:szCs w:val="28"/>
              </w:rPr>
              <w:t>教师姓名</w:t>
            </w:r>
          </w:p>
        </w:tc>
        <w:tc>
          <w:tcPr>
            <w:tcW w:w="3543" w:type="dxa"/>
            <w:vAlign w:val="center"/>
          </w:tcPr>
          <w:p w:rsidR="00FB40CB" w:rsidRPr="00E24441" w:rsidRDefault="00FB40CB" w:rsidP="00A51FF2">
            <w:pPr>
              <w:spacing w:line="400" w:lineRule="exact"/>
              <w:jc w:val="center"/>
              <w:rPr>
                <w:rFonts w:ascii="黑体" w:eastAsia="黑体" w:hAnsi="黑体" w:cs="仿宋"/>
                <w:color w:val="000000"/>
                <w:kern w:val="0"/>
                <w:sz w:val="28"/>
                <w:szCs w:val="28"/>
              </w:rPr>
            </w:pPr>
            <w:r w:rsidRPr="00E24441">
              <w:rPr>
                <w:rFonts w:ascii="黑体" w:eastAsia="黑体" w:hAnsi="黑体" w:cs="仿宋" w:hint="eastAsia"/>
                <w:color w:val="000000"/>
                <w:kern w:val="0"/>
                <w:sz w:val="28"/>
                <w:szCs w:val="28"/>
              </w:rPr>
              <w:t>单位</w:t>
            </w:r>
          </w:p>
        </w:tc>
        <w:tc>
          <w:tcPr>
            <w:tcW w:w="2268" w:type="dxa"/>
            <w:vAlign w:val="center"/>
          </w:tcPr>
          <w:p w:rsidR="00FB40CB" w:rsidRPr="00E24441" w:rsidRDefault="00FB40CB" w:rsidP="00A51FF2">
            <w:pPr>
              <w:spacing w:line="400" w:lineRule="exact"/>
              <w:jc w:val="center"/>
              <w:rPr>
                <w:rFonts w:ascii="黑体" w:eastAsia="黑体" w:hAnsi="黑体" w:cs="仿宋"/>
                <w:color w:val="000000"/>
                <w:kern w:val="0"/>
                <w:sz w:val="28"/>
                <w:szCs w:val="28"/>
              </w:rPr>
            </w:pPr>
            <w:r w:rsidRPr="00E24441">
              <w:rPr>
                <w:rFonts w:ascii="黑体" w:eastAsia="黑体" w:hAnsi="黑体" w:cs="仿宋" w:hint="eastAsia"/>
                <w:color w:val="000000"/>
                <w:kern w:val="0"/>
                <w:sz w:val="28"/>
                <w:szCs w:val="28"/>
              </w:rPr>
              <w:t>联系电话</w:t>
            </w:r>
          </w:p>
        </w:tc>
        <w:tc>
          <w:tcPr>
            <w:tcW w:w="2410" w:type="dxa"/>
            <w:vAlign w:val="center"/>
          </w:tcPr>
          <w:p w:rsidR="00FB40CB" w:rsidRPr="00E24441" w:rsidRDefault="00FB40CB" w:rsidP="00A51FF2">
            <w:pPr>
              <w:spacing w:line="400" w:lineRule="exact"/>
              <w:jc w:val="center"/>
              <w:rPr>
                <w:rFonts w:ascii="黑体" w:eastAsia="黑体" w:hAnsi="黑体"/>
                <w:color w:val="000000"/>
                <w:kern w:val="0"/>
                <w:sz w:val="28"/>
                <w:szCs w:val="28"/>
              </w:rPr>
            </w:pPr>
            <w:r w:rsidRPr="00E24441">
              <w:rPr>
                <w:rFonts w:ascii="黑体" w:eastAsia="黑体" w:hAnsi="黑体" w:hint="eastAsia"/>
                <w:color w:val="000000"/>
                <w:kern w:val="0"/>
                <w:sz w:val="28"/>
                <w:szCs w:val="28"/>
              </w:rPr>
              <w:t>备注</w:t>
            </w:r>
          </w:p>
          <w:p w:rsidR="00FB40CB" w:rsidRPr="00E24441" w:rsidRDefault="00FB40CB" w:rsidP="00A51FF2">
            <w:pPr>
              <w:spacing w:line="400" w:lineRule="exact"/>
              <w:jc w:val="center"/>
              <w:rPr>
                <w:rFonts w:ascii="黑体" w:eastAsia="黑体" w:hAnsi="黑体"/>
                <w:color w:val="000000"/>
                <w:kern w:val="0"/>
                <w:sz w:val="28"/>
                <w:szCs w:val="28"/>
              </w:rPr>
            </w:pPr>
            <w:r w:rsidRPr="00E24441">
              <w:rPr>
                <w:rFonts w:ascii="黑体" w:eastAsia="黑体" w:hAnsi="黑体" w:hint="eastAsia"/>
                <w:color w:val="000000"/>
                <w:kern w:val="0"/>
                <w:sz w:val="28"/>
                <w:szCs w:val="28"/>
              </w:rPr>
              <w:t>（</w:t>
            </w:r>
            <w:r w:rsidRPr="00E24441">
              <w:rPr>
                <w:rFonts w:ascii="仿宋" w:eastAsia="仿宋" w:hAnsi="仿宋" w:cs="仿宋" w:hint="eastAsia"/>
                <w:color w:val="000000"/>
                <w:kern w:val="0"/>
                <w:sz w:val="28"/>
                <w:szCs w:val="28"/>
              </w:rPr>
              <w:t>有无辅助材料）</w:t>
            </w:r>
          </w:p>
        </w:tc>
      </w:tr>
      <w:tr w:rsidR="00FB40CB" w:rsidRPr="00E24441" w:rsidTr="00A51FF2">
        <w:trPr>
          <w:trHeight w:val="445"/>
        </w:trPr>
        <w:tc>
          <w:tcPr>
            <w:tcW w:w="568" w:type="dxa"/>
            <w:vMerge w:val="restart"/>
            <w:vAlign w:val="center"/>
          </w:tcPr>
          <w:p w:rsidR="00FB40CB" w:rsidRPr="00E24441" w:rsidRDefault="00FB40CB" w:rsidP="00A51FF2">
            <w:pPr>
              <w:spacing w:line="400" w:lineRule="exact"/>
              <w:jc w:val="center"/>
              <w:rPr>
                <w:rFonts w:ascii="仿宋" w:eastAsia="仿宋" w:hAnsi="仿宋"/>
                <w:color w:val="000000"/>
                <w:kern w:val="0"/>
                <w:szCs w:val="21"/>
              </w:rPr>
            </w:pPr>
          </w:p>
        </w:tc>
        <w:tc>
          <w:tcPr>
            <w:tcW w:w="1562" w:type="dxa"/>
            <w:vMerge w:val="restart"/>
          </w:tcPr>
          <w:p w:rsidR="00FB40CB" w:rsidRPr="00E24441" w:rsidRDefault="00FB40CB" w:rsidP="00A51FF2">
            <w:pPr>
              <w:spacing w:line="400" w:lineRule="exact"/>
              <w:rPr>
                <w:rFonts w:ascii="仿宋" w:eastAsia="仿宋" w:hAnsi="仿宋"/>
                <w:color w:val="000000"/>
                <w:kern w:val="0"/>
                <w:szCs w:val="21"/>
              </w:rPr>
            </w:pPr>
          </w:p>
        </w:tc>
        <w:tc>
          <w:tcPr>
            <w:tcW w:w="1982" w:type="dxa"/>
            <w:vMerge w:val="restart"/>
          </w:tcPr>
          <w:p w:rsidR="00FB40CB" w:rsidRPr="00E24441" w:rsidRDefault="00FB40CB" w:rsidP="00A51FF2">
            <w:pPr>
              <w:spacing w:line="400" w:lineRule="exact"/>
              <w:rPr>
                <w:rFonts w:ascii="仿宋" w:eastAsia="仿宋" w:hAnsi="仿宋"/>
                <w:color w:val="000000"/>
                <w:kern w:val="0"/>
                <w:szCs w:val="21"/>
              </w:rPr>
            </w:pPr>
          </w:p>
        </w:tc>
        <w:tc>
          <w:tcPr>
            <w:tcW w:w="2410" w:type="dxa"/>
          </w:tcPr>
          <w:p w:rsidR="00FB40CB" w:rsidRPr="00E24441" w:rsidRDefault="00FB40CB" w:rsidP="00A51FF2">
            <w:pPr>
              <w:spacing w:line="400" w:lineRule="exact"/>
              <w:rPr>
                <w:rFonts w:ascii="仿宋" w:eastAsia="仿宋" w:hAnsi="仿宋"/>
                <w:color w:val="000000"/>
                <w:kern w:val="0"/>
                <w:szCs w:val="21"/>
              </w:rPr>
            </w:pPr>
          </w:p>
        </w:tc>
        <w:tc>
          <w:tcPr>
            <w:tcW w:w="3543" w:type="dxa"/>
          </w:tcPr>
          <w:p w:rsidR="00FB40CB" w:rsidRPr="00E24441" w:rsidRDefault="00FB40CB" w:rsidP="00A51FF2">
            <w:pPr>
              <w:spacing w:line="400" w:lineRule="exact"/>
              <w:rPr>
                <w:rFonts w:ascii="仿宋" w:eastAsia="仿宋" w:hAnsi="仿宋"/>
                <w:color w:val="000000"/>
                <w:kern w:val="0"/>
                <w:szCs w:val="21"/>
              </w:rPr>
            </w:pPr>
          </w:p>
        </w:tc>
        <w:tc>
          <w:tcPr>
            <w:tcW w:w="2268" w:type="dxa"/>
          </w:tcPr>
          <w:p w:rsidR="00FB40CB" w:rsidRPr="00E24441" w:rsidRDefault="00FB40CB" w:rsidP="00A51FF2">
            <w:pPr>
              <w:spacing w:line="400" w:lineRule="exact"/>
              <w:rPr>
                <w:rFonts w:ascii="仿宋" w:eastAsia="仿宋" w:hAnsi="仿宋"/>
                <w:color w:val="000000"/>
                <w:kern w:val="0"/>
                <w:szCs w:val="21"/>
              </w:rPr>
            </w:pPr>
          </w:p>
        </w:tc>
        <w:tc>
          <w:tcPr>
            <w:tcW w:w="2410" w:type="dxa"/>
          </w:tcPr>
          <w:p w:rsidR="00FB40CB" w:rsidRPr="00E24441" w:rsidRDefault="00FB40CB" w:rsidP="00A51FF2">
            <w:pPr>
              <w:spacing w:line="400" w:lineRule="exact"/>
              <w:rPr>
                <w:rFonts w:ascii="仿宋" w:eastAsia="仿宋" w:hAnsi="仿宋"/>
                <w:color w:val="000000"/>
                <w:kern w:val="0"/>
                <w:szCs w:val="21"/>
              </w:rPr>
            </w:pPr>
          </w:p>
        </w:tc>
      </w:tr>
      <w:tr w:rsidR="00FB40CB" w:rsidRPr="00E24441" w:rsidTr="00A51FF2">
        <w:trPr>
          <w:trHeight w:val="409"/>
        </w:trPr>
        <w:tc>
          <w:tcPr>
            <w:tcW w:w="568" w:type="dxa"/>
            <w:vMerge/>
            <w:vAlign w:val="center"/>
          </w:tcPr>
          <w:p w:rsidR="00FB40CB" w:rsidRPr="00E24441" w:rsidRDefault="00FB40CB" w:rsidP="00A51FF2">
            <w:pPr>
              <w:spacing w:line="400" w:lineRule="exact"/>
              <w:jc w:val="center"/>
              <w:rPr>
                <w:rFonts w:ascii="仿宋" w:eastAsia="仿宋" w:hAnsi="仿宋"/>
                <w:color w:val="000000"/>
                <w:kern w:val="0"/>
                <w:szCs w:val="21"/>
              </w:rPr>
            </w:pPr>
          </w:p>
        </w:tc>
        <w:tc>
          <w:tcPr>
            <w:tcW w:w="1562" w:type="dxa"/>
            <w:vMerge/>
          </w:tcPr>
          <w:p w:rsidR="00FB40CB" w:rsidRPr="00E24441" w:rsidRDefault="00FB40CB" w:rsidP="00A51FF2">
            <w:pPr>
              <w:spacing w:line="400" w:lineRule="exact"/>
              <w:rPr>
                <w:rFonts w:ascii="仿宋" w:eastAsia="仿宋" w:hAnsi="仿宋"/>
                <w:color w:val="000000"/>
                <w:kern w:val="0"/>
                <w:szCs w:val="21"/>
              </w:rPr>
            </w:pPr>
          </w:p>
        </w:tc>
        <w:tc>
          <w:tcPr>
            <w:tcW w:w="1982" w:type="dxa"/>
            <w:vMerge/>
          </w:tcPr>
          <w:p w:rsidR="00FB40CB" w:rsidRPr="00E24441" w:rsidRDefault="00FB40CB" w:rsidP="00A51FF2">
            <w:pPr>
              <w:spacing w:line="400" w:lineRule="exact"/>
              <w:rPr>
                <w:rFonts w:ascii="仿宋" w:eastAsia="仿宋" w:hAnsi="仿宋"/>
                <w:color w:val="000000"/>
                <w:kern w:val="0"/>
                <w:szCs w:val="21"/>
              </w:rPr>
            </w:pPr>
          </w:p>
        </w:tc>
        <w:tc>
          <w:tcPr>
            <w:tcW w:w="2410" w:type="dxa"/>
          </w:tcPr>
          <w:p w:rsidR="00FB40CB" w:rsidRPr="00E24441" w:rsidRDefault="00FB40CB" w:rsidP="00A51FF2">
            <w:pPr>
              <w:spacing w:line="400" w:lineRule="exact"/>
              <w:rPr>
                <w:rFonts w:ascii="仿宋" w:eastAsia="仿宋" w:hAnsi="仿宋"/>
                <w:color w:val="000000"/>
                <w:kern w:val="0"/>
                <w:szCs w:val="21"/>
              </w:rPr>
            </w:pPr>
          </w:p>
        </w:tc>
        <w:tc>
          <w:tcPr>
            <w:tcW w:w="3543" w:type="dxa"/>
          </w:tcPr>
          <w:p w:rsidR="00FB40CB" w:rsidRPr="00E24441" w:rsidRDefault="00FB40CB" w:rsidP="00A51FF2">
            <w:pPr>
              <w:spacing w:line="400" w:lineRule="exact"/>
              <w:rPr>
                <w:rFonts w:ascii="仿宋" w:eastAsia="仿宋" w:hAnsi="仿宋"/>
                <w:color w:val="000000"/>
                <w:kern w:val="0"/>
                <w:szCs w:val="21"/>
              </w:rPr>
            </w:pPr>
          </w:p>
        </w:tc>
        <w:tc>
          <w:tcPr>
            <w:tcW w:w="2268" w:type="dxa"/>
          </w:tcPr>
          <w:p w:rsidR="00FB40CB" w:rsidRPr="00E24441" w:rsidRDefault="00FB40CB" w:rsidP="00A51FF2">
            <w:pPr>
              <w:spacing w:line="400" w:lineRule="exact"/>
              <w:rPr>
                <w:rFonts w:ascii="仿宋" w:eastAsia="仿宋" w:hAnsi="仿宋"/>
                <w:color w:val="000000"/>
                <w:kern w:val="0"/>
                <w:szCs w:val="21"/>
              </w:rPr>
            </w:pPr>
          </w:p>
        </w:tc>
        <w:tc>
          <w:tcPr>
            <w:tcW w:w="2410" w:type="dxa"/>
          </w:tcPr>
          <w:p w:rsidR="00FB40CB" w:rsidRPr="00E24441" w:rsidRDefault="00FB40CB" w:rsidP="00A51FF2">
            <w:pPr>
              <w:spacing w:line="400" w:lineRule="exact"/>
              <w:rPr>
                <w:rFonts w:ascii="仿宋" w:eastAsia="仿宋" w:hAnsi="仿宋"/>
                <w:color w:val="000000"/>
                <w:kern w:val="0"/>
                <w:szCs w:val="21"/>
              </w:rPr>
            </w:pPr>
          </w:p>
        </w:tc>
      </w:tr>
      <w:tr w:rsidR="00FB40CB" w:rsidRPr="00E24441" w:rsidTr="00A51FF2">
        <w:trPr>
          <w:trHeight w:val="415"/>
        </w:trPr>
        <w:tc>
          <w:tcPr>
            <w:tcW w:w="568" w:type="dxa"/>
            <w:vMerge/>
            <w:vAlign w:val="center"/>
          </w:tcPr>
          <w:p w:rsidR="00FB40CB" w:rsidRPr="00E24441" w:rsidRDefault="00FB40CB" w:rsidP="00A51FF2">
            <w:pPr>
              <w:spacing w:line="400" w:lineRule="exact"/>
              <w:jc w:val="center"/>
              <w:rPr>
                <w:rFonts w:ascii="仿宋" w:eastAsia="仿宋" w:hAnsi="仿宋"/>
                <w:color w:val="000000"/>
                <w:kern w:val="0"/>
                <w:szCs w:val="21"/>
              </w:rPr>
            </w:pPr>
          </w:p>
        </w:tc>
        <w:tc>
          <w:tcPr>
            <w:tcW w:w="1562" w:type="dxa"/>
            <w:vMerge/>
          </w:tcPr>
          <w:p w:rsidR="00FB40CB" w:rsidRPr="00E24441" w:rsidRDefault="00FB40CB" w:rsidP="00A51FF2">
            <w:pPr>
              <w:spacing w:line="400" w:lineRule="exact"/>
              <w:rPr>
                <w:rFonts w:ascii="仿宋" w:eastAsia="仿宋" w:hAnsi="仿宋"/>
                <w:color w:val="000000"/>
                <w:kern w:val="0"/>
                <w:szCs w:val="21"/>
              </w:rPr>
            </w:pPr>
          </w:p>
        </w:tc>
        <w:tc>
          <w:tcPr>
            <w:tcW w:w="1982" w:type="dxa"/>
            <w:vMerge/>
          </w:tcPr>
          <w:p w:rsidR="00FB40CB" w:rsidRPr="00E24441" w:rsidRDefault="00FB40CB" w:rsidP="00A51FF2">
            <w:pPr>
              <w:spacing w:line="400" w:lineRule="exact"/>
              <w:rPr>
                <w:rFonts w:ascii="仿宋" w:eastAsia="仿宋" w:hAnsi="仿宋"/>
                <w:color w:val="000000"/>
                <w:kern w:val="0"/>
                <w:szCs w:val="21"/>
              </w:rPr>
            </w:pPr>
          </w:p>
        </w:tc>
        <w:tc>
          <w:tcPr>
            <w:tcW w:w="2410" w:type="dxa"/>
          </w:tcPr>
          <w:p w:rsidR="00FB40CB" w:rsidRPr="00E24441" w:rsidRDefault="00FB40CB" w:rsidP="00A51FF2">
            <w:pPr>
              <w:spacing w:line="400" w:lineRule="exact"/>
              <w:rPr>
                <w:rFonts w:ascii="仿宋" w:eastAsia="仿宋" w:hAnsi="仿宋"/>
                <w:color w:val="000000"/>
                <w:kern w:val="0"/>
                <w:szCs w:val="21"/>
              </w:rPr>
            </w:pPr>
          </w:p>
        </w:tc>
        <w:tc>
          <w:tcPr>
            <w:tcW w:w="3543" w:type="dxa"/>
          </w:tcPr>
          <w:p w:rsidR="00FB40CB" w:rsidRPr="00E24441" w:rsidRDefault="00FB40CB" w:rsidP="00A51FF2">
            <w:pPr>
              <w:spacing w:line="400" w:lineRule="exact"/>
              <w:rPr>
                <w:rFonts w:ascii="仿宋" w:eastAsia="仿宋" w:hAnsi="仿宋"/>
                <w:color w:val="000000"/>
                <w:kern w:val="0"/>
                <w:szCs w:val="21"/>
              </w:rPr>
            </w:pPr>
          </w:p>
        </w:tc>
        <w:tc>
          <w:tcPr>
            <w:tcW w:w="2268" w:type="dxa"/>
          </w:tcPr>
          <w:p w:rsidR="00FB40CB" w:rsidRPr="00E24441" w:rsidRDefault="00FB40CB" w:rsidP="00A51FF2">
            <w:pPr>
              <w:spacing w:line="400" w:lineRule="exact"/>
              <w:rPr>
                <w:rFonts w:ascii="仿宋" w:eastAsia="仿宋" w:hAnsi="仿宋"/>
                <w:color w:val="000000"/>
                <w:kern w:val="0"/>
                <w:szCs w:val="21"/>
              </w:rPr>
            </w:pPr>
          </w:p>
        </w:tc>
        <w:tc>
          <w:tcPr>
            <w:tcW w:w="2410" w:type="dxa"/>
          </w:tcPr>
          <w:p w:rsidR="00FB40CB" w:rsidRPr="00E24441" w:rsidRDefault="00FB40CB" w:rsidP="00A51FF2">
            <w:pPr>
              <w:spacing w:line="400" w:lineRule="exact"/>
              <w:rPr>
                <w:rFonts w:ascii="仿宋" w:eastAsia="仿宋" w:hAnsi="仿宋"/>
                <w:color w:val="000000"/>
                <w:kern w:val="0"/>
                <w:szCs w:val="21"/>
              </w:rPr>
            </w:pPr>
          </w:p>
        </w:tc>
      </w:tr>
      <w:tr w:rsidR="00FB40CB" w:rsidRPr="00E24441" w:rsidTr="00A51FF2">
        <w:trPr>
          <w:trHeight w:val="415"/>
        </w:trPr>
        <w:tc>
          <w:tcPr>
            <w:tcW w:w="568" w:type="dxa"/>
            <w:vMerge/>
            <w:vAlign w:val="center"/>
          </w:tcPr>
          <w:p w:rsidR="00FB40CB" w:rsidRPr="00E24441" w:rsidRDefault="00FB40CB" w:rsidP="00A51FF2">
            <w:pPr>
              <w:spacing w:line="400" w:lineRule="exact"/>
              <w:jc w:val="center"/>
              <w:rPr>
                <w:rFonts w:ascii="仿宋" w:eastAsia="仿宋" w:hAnsi="仿宋"/>
                <w:color w:val="000000"/>
                <w:kern w:val="0"/>
                <w:szCs w:val="21"/>
              </w:rPr>
            </w:pPr>
          </w:p>
        </w:tc>
        <w:tc>
          <w:tcPr>
            <w:tcW w:w="1562" w:type="dxa"/>
            <w:vMerge/>
          </w:tcPr>
          <w:p w:rsidR="00FB40CB" w:rsidRPr="00E24441" w:rsidRDefault="00FB40CB" w:rsidP="00A51FF2">
            <w:pPr>
              <w:spacing w:line="400" w:lineRule="exact"/>
              <w:rPr>
                <w:rFonts w:ascii="仿宋" w:eastAsia="仿宋" w:hAnsi="仿宋"/>
                <w:color w:val="000000"/>
                <w:kern w:val="0"/>
                <w:szCs w:val="21"/>
              </w:rPr>
            </w:pPr>
          </w:p>
        </w:tc>
        <w:tc>
          <w:tcPr>
            <w:tcW w:w="1982" w:type="dxa"/>
            <w:vMerge/>
          </w:tcPr>
          <w:p w:rsidR="00FB40CB" w:rsidRPr="00E24441" w:rsidRDefault="00FB40CB" w:rsidP="00A51FF2">
            <w:pPr>
              <w:spacing w:line="400" w:lineRule="exact"/>
              <w:rPr>
                <w:rFonts w:ascii="仿宋" w:eastAsia="仿宋" w:hAnsi="仿宋"/>
                <w:color w:val="000000"/>
                <w:kern w:val="0"/>
                <w:szCs w:val="21"/>
              </w:rPr>
            </w:pPr>
          </w:p>
        </w:tc>
        <w:tc>
          <w:tcPr>
            <w:tcW w:w="2410" w:type="dxa"/>
          </w:tcPr>
          <w:p w:rsidR="00FB40CB" w:rsidRPr="00E24441" w:rsidRDefault="00FB40CB" w:rsidP="00A51FF2">
            <w:pPr>
              <w:spacing w:line="400" w:lineRule="exact"/>
              <w:rPr>
                <w:rFonts w:ascii="仿宋" w:eastAsia="仿宋" w:hAnsi="仿宋"/>
                <w:color w:val="000000"/>
                <w:kern w:val="0"/>
                <w:szCs w:val="21"/>
              </w:rPr>
            </w:pPr>
          </w:p>
        </w:tc>
        <w:tc>
          <w:tcPr>
            <w:tcW w:w="3543" w:type="dxa"/>
          </w:tcPr>
          <w:p w:rsidR="00FB40CB" w:rsidRPr="00E24441" w:rsidRDefault="00FB40CB" w:rsidP="00A51FF2">
            <w:pPr>
              <w:spacing w:line="400" w:lineRule="exact"/>
              <w:rPr>
                <w:rFonts w:ascii="仿宋" w:eastAsia="仿宋" w:hAnsi="仿宋"/>
                <w:color w:val="000000"/>
                <w:kern w:val="0"/>
                <w:szCs w:val="21"/>
              </w:rPr>
            </w:pPr>
          </w:p>
        </w:tc>
        <w:tc>
          <w:tcPr>
            <w:tcW w:w="2268" w:type="dxa"/>
          </w:tcPr>
          <w:p w:rsidR="00FB40CB" w:rsidRPr="00E24441" w:rsidRDefault="00FB40CB" w:rsidP="00A51FF2">
            <w:pPr>
              <w:spacing w:line="400" w:lineRule="exact"/>
              <w:rPr>
                <w:rFonts w:ascii="仿宋" w:eastAsia="仿宋" w:hAnsi="仿宋"/>
                <w:color w:val="000000"/>
                <w:kern w:val="0"/>
                <w:szCs w:val="21"/>
              </w:rPr>
            </w:pPr>
          </w:p>
        </w:tc>
        <w:tc>
          <w:tcPr>
            <w:tcW w:w="2410" w:type="dxa"/>
          </w:tcPr>
          <w:p w:rsidR="00FB40CB" w:rsidRPr="00E24441" w:rsidRDefault="00FB40CB" w:rsidP="00A51FF2">
            <w:pPr>
              <w:spacing w:line="400" w:lineRule="exact"/>
              <w:rPr>
                <w:rFonts w:ascii="仿宋" w:eastAsia="仿宋" w:hAnsi="仿宋"/>
                <w:color w:val="000000"/>
                <w:kern w:val="0"/>
                <w:szCs w:val="21"/>
              </w:rPr>
            </w:pPr>
          </w:p>
        </w:tc>
      </w:tr>
      <w:tr w:rsidR="00FB40CB" w:rsidRPr="00E24441" w:rsidTr="00A51FF2">
        <w:trPr>
          <w:trHeight w:val="415"/>
        </w:trPr>
        <w:tc>
          <w:tcPr>
            <w:tcW w:w="568" w:type="dxa"/>
            <w:vMerge/>
            <w:vAlign w:val="center"/>
          </w:tcPr>
          <w:p w:rsidR="00FB40CB" w:rsidRPr="00E24441" w:rsidRDefault="00FB40CB" w:rsidP="00A51FF2">
            <w:pPr>
              <w:spacing w:line="400" w:lineRule="exact"/>
              <w:jc w:val="center"/>
              <w:rPr>
                <w:rFonts w:ascii="仿宋" w:eastAsia="仿宋" w:hAnsi="仿宋"/>
                <w:color w:val="000000"/>
                <w:kern w:val="0"/>
                <w:szCs w:val="21"/>
              </w:rPr>
            </w:pPr>
          </w:p>
        </w:tc>
        <w:tc>
          <w:tcPr>
            <w:tcW w:w="1562" w:type="dxa"/>
            <w:vMerge/>
          </w:tcPr>
          <w:p w:rsidR="00FB40CB" w:rsidRPr="00E24441" w:rsidRDefault="00FB40CB" w:rsidP="00A51FF2">
            <w:pPr>
              <w:spacing w:line="400" w:lineRule="exact"/>
              <w:rPr>
                <w:rFonts w:ascii="仿宋" w:eastAsia="仿宋" w:hAnsi="仿宋"/>
                <w:color w:val="000000"/>
                <w:kern w:val="0"/>
                <w:szCs w:val="21"/>
              </w:rPr>
            </w:pPr>
          </w:p>
        </w:tc>
        <w:tc>
          <w:tcPr>
            <w:tcW w:w="1982" w:type="dxa"/>
            <w:vMerge/>
          </w:tcPr>
          <w:p w:rsidR="00FB40CB" w:rsidRPr="00E24441" w:rsidRDefault="00FB40CB" w:rsidP="00A51FF2">
            <w:pPr>
              <w:spacing w:line="400" w:lineRule="exact"/>
              <w:rPr>
                <w:rFonts w:ascii="仿宋" w:eastAsia="仿宋" w:hAnsi="仿宋"/>
                <w:color w:val="000000"/>
                <w:kern w:val="0"/>
                <w:szCs w:val="21"/>
              </w:rPr>
            </w:pPr>
          </w:p>
        </w:tc>
        <w:tc>
          <w:tcPr>
            <w:tcW w:w="2410" w:type="dxa"/>
          </w:tcPr>
          <w:p w:rsidR="00FB40CB" w:rsidRPr="00E24441" w:rsidRDefault="00FB40CB" w:rsidP="00A51FF2">
            <w:pPr>
              <w:spacing w:line="400" w:lineRule="exact"/>
              <w:rPr>
                <w:rFonts w:ascii="仿宋" w:eastAsia="仿宋" w:hAnsi="仿宋"/>
                <w:color w:val="000000"/>
                <w:kern w:val="0"/>
                <w:szCs w:val="21"/>
              </w:rPr>
            </w:pPr>
          </w:p>
        </w:tc>
        <w:tc>
          <w:tcPr>
            <w:tcW w:w="3543" w:type="dxa"/>
          </w:tcPr>
          <w:p w:rsidR="00FB40CB" w:rsidRPr="00E24441" w:rsidRDefault="00FB40CB" w:rsidP="00A51FF2">
            <w:pPr>
              <w:spacing w:line="400" w:lineRule="exact"/>
              <w:rPr>
                <w:rFonts w:ascii="仿宋" w:eastAsia="仿宋" w:hAnsi="仿宋"/>
                <w:color w:val="000000"/>
                <w:kern w:val="0"/>
                <w:szCs w:val="21"/>
              </w:rPr>
            </w:pPr>
          </w:p>
        </w:tc>
        <w:tc>
          <w:tcPr>
            <w:tcW w:w="2268" w:type="dxa"/>
          </w:tcPr>
          <w:p w:rsidR="00FB40CB" w:rsidRPr="00E24441" w:rsidRDefault="00FB40CB" w:rsidP="00A51FF2">
            <w:pPr>
              <w:spacing w:line="400" w:lineRule="exact"/>
              <w:rPr>
                <w:rFonts w:ascii="仿宋" w:eastAsia="仿宋" w:hAnsi="仿宋"/>
                <w:color w:val="000000"/>
                <w:kern w:val="0"/>
                <w:szCs w:val="21"/>
              </w:rPr>
            </w:pPr>
          </w:p>
        </w:tc>
        <w:tc>
          <w:tcPr>
            <w:tcW w:w="2410" w:type="dxa"/>
          </w:tcPr>
          <w:p w:rsidR="00FB40CB" w:rsidRPr="00E24441" w:rsidRDefault="00FB40CB" w:rsidP="00A51FF2">
            <w:pPr>
              <w:spacing w:line="400" w:lineRule="exact"/>
              <w:rPr>
                <w:rFonts w:ascii="仿宋" w:eastAsia="仿宋" w:hAnsi="仿宋"/>
                <w:color w:val="000000"/>
                <w:kern w:val="0"/>
                <w:szCs w:val="21"/>
              </w:rPr>
            </w:pPr>
          </w:p>
        </w:tc>
      </w:tr>
      <w:tr w:rsidR="00FB40CB" w:rsidRPr="00E24441" w:rsidTr="00A51FF2">
        <w:trPr>
          <w:trHeight w:val="415"/>
        </w:trPr>
        <w:tc>
          <w:tcPr>
            <w:tcW w:w="568" w:type="dxa"/>
            <w:vMerge w:val="restart"/>
            <w:vAlign w:val="center"/>
          </w:tcPr>
          <w:p w:rsidR="00FB40CB" w:rsidRPr="00E24441" w:rsidRDefault="00FB40CB" w:rsidP="00A51FF2">
            <w:pPr>
              <w:spacing w:line="400" w:lineRule="exact"/>
              <w:jc w:val="center"/>
              <w:rPr>
                <w:rFonts w:ascii="仿宋" w:eastAsia="仿宋" w:hAnsi="仿宋"/>
                <w:color w:val="000000"/>
                <w:kern w:val="0"/>
                <w:szCs w:val="21"/>
              </w:rPr>
            </w:pPr>
          </w:p>
        </w:tc>
        <w:tc>
          <w:tcPr>
            <w:tcW w:w="1562" w:type="dxa"/>
            <w:vMerge w:val="restart"/>
          </w:tcPr>
          <w:p w:rsidR="00FB40CB" w:rsidRPr="00E24441" w:rsidRDefault="00FB40CB" w:rsidP="00A51FF2">
            <w:pPr>
              <w:spacing w:line="400" w:lineRule="exact"/>
              <w:rPr>
                <w:rFonts w:ascii="仿宋" w:eastAsia="仿宋" w:hAnsi="仿宋"/>
                <w:color w:val="000000"/>
                <w:kern w:val="0"/>
                <w:szCs w:val="21"/>
              </w:rPr>
            </w:pPr>
          </w:p>
        </w:tc>
        <w:tc>
          <w:tcPr>
            <w:tcW w:w="1982" w:type="dxa"/>
            <w:vMerge w:val="restart"/>
          </w:tcPr>
          <w:p w:rsidR="00FB40CB" w:rsidRPr="00E24441" w:rsidRDefault="00FB40CB" w:rsidP="00A51FF2">
            <w:pPr>
              <w:spacing w:line="400" w:lineRule="exact"/>
              <w:rPr>
                <w:rFonts w:ascii="仿宋" w:eastAsia="仿宋" w:hAnsi="仿宋"/>
                <w:color w:val="000000"/>
                <w:kern w:val="0"/>
                <w:szCs w:val="21"/>
              </w:rPr>
            </w:pPr>
          </w:p>
        </w:tc>
        <w:tc>
          <w:tcPr>
            <w:tcW w:w="2410" w:type="dxa"/>
          </w:tcPr>
          <w:p w:rsidR="00FB40CB" w:rsidRPr="00E24441" w:rsidRDefault="00FB40CB" w:rsidP="00A51FF2">
            <w:pPr>
              <w:spacing w:line="400" w:lineRule="exact"/>
              <w:rPr>
                <w:rFonts w:ascii="仿宋" w:eastAsia="仿宋" w:hAnsi="仿宋"/>
                <w:color w:val="000000"/>
                <w:kern w:val="0"/>
                <w:szCs w:val="21"/>
              </w:rPr>
            </w:pPr>
          </w:p>
        </w:tc>
        <w:tc>
          <w:tcPr>
            <w:tcW w:w="3543" w:type="dxa"/>
          </w:tcPr>
          <w:p w:rsidR="00FB40CB" w:rsidRPr="00E24441" w:rsidRDefault="00FB40CB" w:rsidP="00A51FF2">
            <w:pPr>
              <w:spacing w:line="400" w:lineRule="exact"/>
              <w:rPr>
                <w:rFonts w:ascii="仿宋" w:eastAsia="仿宋" w:hAnsi="仿宋"/>
                <w:color w:val="000000"/>
                <w:kern w:val="0"/>
                <w:szCs w:val="21"/>
              </w:rPr>
            </w:pPr>
          </w:p>
        </w:tc>
        <w:tc>
          <w:tcPr>
            <w:tcW w:w="2268" w:type="dxa"/>
          </w:tcPr>
          <w:p w:rsidR="00FB40CB" w:rsidRPr="00E24441" w:rsidRDefault="00FB40CB" w:rsidP="00A51FF2">
            <w:pPr>
              <w:spacing w:line="400" w:lineRule="exact"/>
              <w:rPr>
                <w:rFonts w:ascii="仿宋" w:eastAsia="仿宋" w:hAnsi="仿宋"/>
                <w:color w:val="000000"/>
                <w:kern w:val="0"/>
                <w:szCs w:val="21"/>
              </w:rPr>
            </w:pPr>
          </w:p>
        </w:tc>
        <w:tc>
          <w:tcPr>
            <w:tcW w:w="2410" w:type="dxa"/>
          </w:tcPr>
          <w:p w:rsidR="00FB40CB" w:rsidRPr="00E24441" w:rsidRDefault="00FB40CB" w:rsidP="00A51FF2">
            <w:pPr>
              <w:spacing w:line="400" w:lineRule="exact"/>
              <w:rPr>
                <w:rFonts w:ascii="仿宋" w:eastAsia="仿宋" w:hAnsi="仿宋"/>
                <w:color w:val="000000"/>
                <w:kern w:val="0"/>
                <w:szCs w:val="21"/>
              </w:rPr>
            </w:pPr>
          </w:p>
        </w:tc>
      </w:tr>
      <w:tr w:rsidR="00FB40CB" w:rsidRPr="00E24441" w:rsidTr="00A51FF2">
        <w:trPr>
          <w:trHeight w:val="415"/>
        </w:trPr>
        <w:tc>
          <w:tcPr>
            <w:tcW w:w="568" w:type="dxa"/>
            <w:vMerge/>
            <w:vAlign w:val="center"/>
          </w:tcPr>
          <w:p w:rsidR="00FB40CB" w:rsidRPr="00E24441" w:rsidRDefault="00FB40CB" w:rsidP="00A51FF2">
            <w:pPr>
              <w:spacing w:line="400" w:lineRule="exact"/>
              <w:jc w:val="center"/>
              <w:rPr>
                <w:rFonts w:ascii="仿宋" w:eastAsia="仿宋" w:hAnsi="仿宋"/>
                <w:color w:val="000000"/>
                <w:kern w:val="0"/>
                <w:szCs w:val="21"/>
              </w:rPr>
            </w:pPr>
          </w:p>
        </w:tc>
        <w:tc>
          <w:tcPr>
            <w:tcW w:w="1562" w:type="dxa"/>
            <w:vMerge/>
          </w:tcPr>
          <w:p w:rsidR="00FB40CB" w:rsidRPr="00E24441" w:rsidRDefault="00FB40CB" w:rsidP="00A51FF2">
            <w:pPr>
              <w:spacing w:line="400" w:lineRule="exact"/>
              <w:rPr>
                <w:rFonts w:ascii="仿宋" w:eastAsia="仿宋" w:hAnsi="仿宋"/>
                <w:color w:val="000000"/>
                <w:kern w:val="0"/>
                <w:szCs w:val="21"/>
              </w:rPr>
            </w:pPr>
          </w:p>
        </w:tc>
        <w:tc>
          <w:tcPr>
            <w:tcW w:w="1982" w:type="dxa"/>
            <w:vMerge/>
          </w:tcPr>
          <w:p w:rsidR="00FB40CB" w:rsidRPr="00E24441" w:rsidRDefault="00FB40CB" w:rsidP="00A51FF2">
            <w:pPr>
              <w:spacing w:line="400" w:lineRule="exact"/>
              <w:rPr>
                <w:rFonts w:ascii="仿宋" w:eastAsia="仿宋" w:hAnsi="仿宋"/>
                <w:color w:val="000000"/>
                <w:kern w:val="0"/>
                <w:szCs w:val="21"/>
              </w:rPr>
            </w:pPr>
          </w:p>
        </w:tc>
        <w:tc>
          <w:tcPr>
            <w:tcW w:w="2410" w:type="dxa"/>
          </w:tcPr>
          <w:p w:rsidR="00FB40CB" w:rsidRPr="00E24441" w:rsidRDefault="00FB40CB" w:rsidP="00A51FF2">
            <w:pPr>
              <w:spacing w:line="400" w:lineRule="exact"/>
              <w:rPr>
                <w:rFonts w:ascii="仿宋" w:eastAsia="仿宋" w:hAnsi="仿宋"/>
                <w:color w:val="000000"/>
                <w:kern w:val="0"/>
                <w:szCs w:val="21"/>
              </w:rPr>
            </w:pPr>
          </w:p>
        </w:tc>
        <w:tc>
          <w:tcPr>
            <w:tcW w:w="3543" w:type="dxa"/>
          </w:tcPr>
          <w:p w:rsidR="00FB40CB" w:rsidRPr="00E24441" w:rsidRDefault="00FB40CB" w:rsidP="00A51FF2">
            <w:pPr>
              <w:spacing w:line="400" w:lineRule="exact"/>
              <w:rPr>
                <w:rFonts w:ascii="仿宋" w:eastAsia="仿宋" w:hAnsi="仿宋"/>
                <w:color w:val="000000"/>
                <w:kern w:val="0"/>
                <w:szCs w:val="21"/>
              </w:rPr>
            </w:pPr>
          </w:p>
        </w:tc>
        <w:tc>
          <w:tcPr>
            <w:tcW w:w="2268" w:type="dxa"/>
          </w:tcPr>
          <w:p w:rsidR="00FB40CB" w:rsidRPr="00E24441" w:rsidRDefault="00FB40CB" w:rsidP="00A51FF2">
            <w:pPr>
              <w:spacing w:line="400" w:lineRule="exact"/>
              <w:rPr>
                <w:rFonts w:ascii="仿宋" w:eastAsia="仿宋" w:hAnsi="仿宋"/>
                <w:color w:val="000000"/>
                <w:kern w:val="0"/>
                <w:szCs w:val="21"/>
              </w:rPr>
            </w:pPr>
          </w:p>
        </w:tc>
        <w:tc>
          <w:tcPr>
            <w:tcW w:w="2410" w:type="dxa"/>
          </w:tcPr>
          <w:p w:rsidR="00FB40CB" w:rsidRPr="00E24441" w:rsidRDefault="00FB40CB" w:rsidP="00A51FF2">
            <w:pPr>
              <w:spacing w:line="400" w:lineRule="exact"/>
              <w:rPr>
                <w:rFonts w:ascii="仿宋" w:eastAsia="仿宋" w:hAnsi="仿宋"/>
                <w:color w:val="000000"/>
                <w:kern w:val="0"/>
                <w:szCs w:val="21"/>
              </w:rPr>
            </w:pPr>
          </w:p>
        </w:tc>
      </w:tr>
      <w:tr w:rsidR="00FB40CB" w:rsidRPr="00E24441" w:rsidTr="00A51FF2">
        <w:trPr>
          <w:trHeight w:val="415"/>
        </w:trPr>
        <w:tc>
          <w:tcPr>
            <w:tcW w:w="568" w:type="dxa"/>
            <w:vMerge/>
            <w:vAlign w:val="center"/>
          </w:tcPr>
          <w:p w:rsidR="00FB40CB" w:rsidRPr="00E24441" w:rsidRDefault="00FB40CB" w:rsidP="00A51FF2">
            <w:pPr>
              <w:spacing w:line="400" w:lineRule="exact"/>
              <w:jc w:val="center"/>
              <w:rPr>
                <w:rFonts w:ascii="仿宋" w:eastAsia="仿宋" w:hAnsi="仿宋"/>
                <w:color w:val="000000"/>
                <w:kern w:val="0"/>
                <w:szCs w:val="21"/>
              </w:rPr>
            </w:pPr>
          </w:p>
        </w:tc>
        <w:tc>
          <w:tcPr>
            <w:tcW w:w="1562" w:type="dxa"/>
            <w:vMerge/>
          </w:tcPr>
          <w:p w:rsidR="00FB40CB" w:rsidRPr="00E24441" w:rsidRDefault="00FB40CB" w:rsidP="00A51FF2">
            <w:pPr>
              <w:spacing w:line="400" w:lineRule="exact"/>
              <w:rPr>
                <w:rFonts w:ascii="仿宋" w:eastAsia="仿宋" w:hAnsi="仿宋"/>
                <w:color w:val="000000"/>
                <w:kern w:val="0"/>
                <w:szCs w:val="21"/>
              </w:rPr>
            </w:pPr>
          </w:p>
        </w:tc>
        <w:tc>
          <w:tcPr>
            <w:tcW w:w="1982" w:type="dxa"/>
            <w:vMerge/>
          </w:tcPr>
          <w:p w:rsidR="00FB40CB" w:rsidRPr="00E24441" w:rsidRDefault="00FB40CB" w:rsidP="00A51FF2">
            <w:pPr>
              <w:spacing w:line="400" w:lineRule="exact"/>
              <w:rPr>
                <w:rFonts w:ascii="仿宋" w:eastAsia="仿宋" w:hAnsi="仿宋"/>
                <w:color w:val="000000"/>
                <w:kern w:val="0"/>
                <w:szCs w:val="21"/>
              </w:rPr>
            </w:pPr>
          </w:p>
        </w:tc>
        <w:tc>
          <w:tcPr>
            <w:tcW w:w="2410" w:type="dxa"/>
          </w:tcPr>
          <w:p w:rsidR="00FB40CB" w:rsidRPr="00E24441" w:rsidRDefault="00FB40CB" w:rsidP="00A51FF2">
            <w:pPr>
              <w:spacing w:line="400" w:lineRule="exact"/>
              <w:rPr>
                <w:rFonts w:ascii="仿宋" w:eastAsia="仿宋" w:hAnsi="仿宋"/>
                <w:color w:val="000000"/>
                <w:kern w:val="0"/>
                <w:szCs w:val="21"/>
              </w:rPr>
            </w:pPr>
          </w:p>
        </w:tc>
        <w:tc>
          <w:tcPr>
            <w:tcW w:w="3543" w:type="dxa"/>
          </w:tcPr>
          <w:p w:rsidR="00FB40CB" w:rsidRPr="00E24441" w:rsidRDefault="00FB40CB" w:rsidP="00A51FF2">
            <w:pPr>
              <w:spacing w:line="400" w:lineRule="exact"/>
              <w:rPr>
                <w:rFonts w:ascii="仿宋" w:eastAsia="仿宋" w:hAnsi="仿宋"/>
                <w:color w:val="000000"/>
                <w:kern w:val="0"/>
                <w:szCs w:val="21"/>
              </w:rPr>
            </w:pPr>
          </w:p>
        </w:tc>
        <w:tc>
          <w:tcPr>
            <w:tcW w:w="2268" w:type="dxa"/>
          </w:tcPr>
          <w:p w:rsidR="00FB40CB" w:rsidRPr="00E24441" w:rsidRDefault="00FB40CB" w:rsidP="00A51FF2">
            <w:pPr>
              <w:spacing w:line="400" w:lineRule="exact"/>
              <w:rPr>
                <w:rFonts w:ascii="仿宋" w:eastAsia="仿宋" w:hAnsi="仿宋"/>
                <w:color w:val="000000"/>
                <w:kern w:val="0"/>
                <w:szCs w:val="21"/>
              </w:rPr>
            </w:pPr>
          </w:p>
        </w:tc>
        <w:tc>
          <w:tcPr>
            <w:tcW w:w="2410" w:type="dxa"/>
          </w:tcPr>
          <w:p w:rsidR="00FB40CB" w:rsidRPr="00E24441" w:rsidRDefault="00FB40CB" w:rsidP="00A51FF2">
            <w:pPr>
              <w:spacing w:line="400" w:lineRule="exact"/>
              <w:rPr>
                <w:rFonts w:ascii="仿宋" w:eastAsia="仿宋" w:hAnsi="仿宋"/>
                <w:color w:val="000000"/>
                <w:kern w:val="0"/>
                <w:szCs w:val="21"/>
              </w:rPr>
            </w:pPr>
          </w:p>
        </w:tc>
      </w:tr>
      <w:tr w:rsidR="00FB40CB" w:rsidRPr="00E24441" w:rsidTr="00A51FF2">
        <w:trPr>
          <w:trHeight w:val="415"/>
        </w:trPr>
        <w:tc>
          <w:tcPr>
            <w:tcW w:w="568" w:type="dxa"/>
            <w:vMerge/>
            <w:vAlign w:val="center"/>
          </w:tcPr>
          <w:p w:rsidR="00FB40CB" w:rsidRPr="00E24441" w:rsidRDefault="00FB40CB" w:rsidP="00A51FF2">
            <w:pPr>
              <w:spacing w:line="400" w:lineRule="exact"/>
              <w:jc w:val="center"/>
              <w:rPr>
                <w:rFonts w:ascii="仿宋" w:eastAsia="仿宋" w:hAnsi="仿宋"/>
                <w:color w:val="000000"/>
                <w:kern w:val="0"/>
                <w:szCs w:val="21"/>
              </w:rPr>
            </w:pPr>
          </w:p>
        </w:tc>
        <w:tc>
          <w:tcPr>
            <w:tcW w:w="1562" w:type="dxa"/>
            <w:vMerge/>
          </w:tcPr>
          <w:p w:rsidR="00FB40CB" w:rsidRPr="00E24441" w:rsidRDefault="00FB40CB" w:rsidP="00A51FF2">
            <w:pPr>
              <w:spacing w:line="400" w:lineRule="exact"/>
              <w:rPr>
                <w:rFonts w:ascii="仿宋" w:eastAsia="仿宋" w:hAnsi="仿宋"/>
                <w:color w:val="000000"/>
                <w:kern w:val="0"/>
                <w:szCs w:val="21"/>
              </w:rPr>
            </w:pPr>
          </w:p>
        </w:tc>
        <w:tc>
          <w:tcPr>
            <w:tcW w:w="1982" w:type="dxa"/>
            <w:vMerge/>
          </w:tcPr>
          <w:p w:rsidR="00FB40CB" w:rsidRPr="00E24441" w:rsidRDefault="00FB40CB" w:rsidP="00A51FF2">
            <w:pPr>
              <w:spacing w:line="400" w:lineRule="exact"/>
              <w:rPr>
                <w:rFonts w:ascii="仿宋" w:eastAsia="仿宋" w:hAnsi="仿宋"/>
                <w:color w:val="000000"/>
                <w:kern w:val="0"/>
                <w:szCs w:val="21"/>
              </w:rPr>
            </w:pPr>
          </w:p>
        </w:tc>
        <w:tc>
          <w:tcPr>
            <w:tcW w:w="2410" w:type="dxa"/>
          </w:tcPr>
          <w:p w:rsidR="00FB40CB" w:rsidRPr="00E24441" w:rsidRDefault="00FB40CB" w:rsidP="00A51FF2">
            <w:pPr>
              <w:spacing w:line="400" w:lineRule="exact"/>
              <w:rPr>
                <w:rFonts w:ascii="仿宋" w:eastAsia="仿宋" w:hAnsi="仿宋"/>
                <w:color w:val="000000"/>
                <w:kern w:val="0"/>
                <w:szCs w:val="21"/>
              </w:rPr>
            </w:pPr>
          </w:p>
        </w:tc>
        <w:tc>
          <w:tcPr>
            <w:tcW w:w="3543" w:type="dxa"/>
          </w:tcPr>
          <w:p w:rsidR="00FB40CB" w:rsidRPr="00E24441" w:rsidRDefault="00FB40CB" w:rsidP="00A51FF2">
            <w:pPr>
              <w:spacing w:line="400" w:lineRule="exact"/>
              <w:rPr>
                <w:rFonts w:ascii="仿宋" w:eastAsia="仿宋" w:hAnsi="仿宋"/>
                <w:color w:val="000000"/>
                <w:kern w:val="0"/>
                <w:szCs w:val="21"/>
              </w:rPr>
            </w:pPr>
          </w:p>
        </w:tc>
        <w:tc>
          <w:tcPr>
            <w:tcW w:w="2268" w:type="dxa"/>
          </w:tcPr>
          <w:p w:rsidR="00FB40CB" w:rsidRPr="00E24441" w:rsidRDefault="00FB40CB" w:rsidP="00A51FF2">
            <w:pPr>
              <w:spacing w:line="400" w:lineRule="exact"/>
              <w:rPr>
                <w:rFonts w:ascii="仿宋" w:eastAsia="仿宋" w:hAnsi="仿宋"/>
                <w:color w:val="000000"/>
                <w:kern w:val="0"/>
                <w:szCs w:val="21"/>
              </w:rPr>
            </w:pPr>
          </w:p>
        </w:tc>
        <w:tc>
          <w:tcPr>
            <w:tcW w:w="2410" w:type="dxa"/>
          </w:tcPr>
          <w:p w:rsidR="00FB40CB" w:rsidRPr="00E24441" w:rsidRDefault="00FB40CB" w:rsidP="00A51FF2">
            <w:pPr>
              <w:spacing w:line="400" w:lineRule="exact"/>
              <w:rPr>
                <w:rFonts w:ascii="仿宋" w:eastAsia="仿宋" w:hAnsi="仿宋"/>
                <w:color w:val="000000"/>
                <w:kern w:val="0"/>
                <w:szCs w:val="21"/>
              </w:rPr>
            </w:pPr>
          </w:p>
        </w:tc>
      </w:tr>
      <w:tr w:rsidR="00FB40CB" w:rsidRPr="00E24441" w:rsidTr="00A51FF2">
        <w:trPr>
          <w:trHeight w:val="415"/>
        </w:trPr>
        <w:tc>
          <w:tcPr>
            <w:tcW w:w="568" w:type="dxa"/>
            <w:vMerge/>
            <w:vAlign w:val="center"/>
          </w:tcPr>
          <w:p w:rsidR="00FB40CB" w:rsidRPr="00E24441" w:rsidRDefault="00FB40CB" w:rsidP="00A51FF2">
            <w:pPr>
              <w:spacing w:line="400" w:lineRule="exact"/>
              <w:jc w:val="center"/>
              <w:rPr>
                <w:rFonts w:ascii="仿宋" w:eastAsia="仿宋" w:hAnsi="仿宋"/>
                <w:color w:val="000000"/>
                <w:kern w:val="0"/>
                <w:szCs w:val="21"/>
              </w:rPr>
            </w:pPr>
          </w:p>
        </w:tc>
        <w:tc>
          <w:tcPr>
            <w:tcW w:w="1562" w:type="dxa"/>
            <w:vMerge/>
          </w:tcPr>
          <w:p w:rsidR="00FB40CB" w:rsidRPr="00E24441" w:rsidRDefault="00FB40CB" w:rsidP="00A51FF2">
            <w:pPr>
              <w:spacing w:line="400" w:lineRule="exact"/>
              <w:rPr>
                <w:rFonts w:ascii="仿宋" w:eastAsia="仿宋" w:hAnsi="仿宋"/>
                <w:color w:val="000000"/>
                <w:kern w:val="0"/>
                <w:szCs w:val="21"/>
              </w:rPr>
            </w:pPr>
          </w:p>
        </w:tc>
        <w:tc>
          <w:tcPr>
            <w:tcW w:w="1982" w:type="dxa"/>
            <w:vMerge/>
          </w:tcPr>
          <w:p w:rsidR="00FB40CB" w:rsidRPr="00E24441" w:rsidRDefault="00FB40CB" w:rsidP="00A51FF2">
            <w:pPr>
              <w:spacing w:line="400" w:lineRule="exact"/>
              <w:rPr>
                <w:rFonts w:ascii="仿宋" w:eastAsia="仿宋" w:hAnsi="仿宋"/>
                <w:color w:val="000000"/>
                <w:kern w:val="0"/>
                <w:szCs w:val="21"/>
              </w:rPr>
            </w:pPr>
          </w:p>
        </w:tc>
        <w:tc>
          <w:tcPr>
            <w:tcW w:w="2410" w:type="dxa"/>
          </w:tcPr>
          <w:p w:rsidR="00FB40CB" w:rsidRPr="00E24441" w:rsidRDefault="00FB40CB" w:rsidP="00A51FF2">
            <w:pPr>
              <w:spacing w:line="400" w:lineRule="exact"/>
              <w:rPr>
                <w:rFonts w:ascii="仿宋" w:eastAsia="仿宋" w:hAnsi="仿宋"/>
                <w:color w:val="000000"/>
                <w:kern w:val="0"/>
                <w:szCs w:val="21"/>
              </w:rPr>
            </w:pPr>
          </w:p>
        </w:tc>
        <w:tc>
          <w:tcPr>
            <w:tcW w:w="3543" w:type="dxa"/>
          </w:tcPr>
          <w:p w:rsidR="00FB40CB" w:rsidRPr="00E24441" w:rsidRDefault="00FB40CB" w:rsidP="00A51FF2">
            <w:pPr>
              <w:spacing w:line="400" w:lineRule="exact"/>
              <w:rPr>
                <w:rFonts w:ascii="仿宋" w:eastAsia="仿宋" w:hAnsi="仿宋"/>
                <w:color w:val="000000"/>
                <w:kern w:val="0"/>
                <w:szCs w:val="21"/>
              </w:rPr>
            </w:pPr>
          </w:p>
        </w:tc>
        <w:tc>
          <w:tcPr>
            <w:tcW w:w="2268" w:type="dxa"/>
          </w:tcPr>
          <w:p w:rsidR="00FB40CB" w:rsidRPr="00E24441" w:rsidRDefault="00FB40CB" w:rsidP="00A51FF2">
            <w:pPr>
              <w:spacing w:line="400" w:lineRule="exact"/>
              <w:rPr>
                <w:rFonts w:ascii="仿宋" w:eastAsia="仿宋" w:hAnsi="仿宋"/>
                <w:color w:val="000000"/>
                <w:kern w:val="0"/>
                <w:szCs w:val="21"/>
              </w:rPr>
            </w:pPr>
          </w:p>
        </w:tc>
        <w:tc>
          <w:tcPr>
            <w:tcW w:w="2410" w:type="dxa"/>
          </w:tcPr>
          <w:p w:rsidR="00FB40CB" w:rsidRPr="00E24441" w:rsidRDefault="00FB40CB" w:rsidP="00A51FF2">
            <w:pPr>
              <w:spacing w:line="400" w:lineRule="exact"/>
              <w:rPr>
                <w:rFonts w:ascii="仿宋" w:eastAsia="仿宋" w:hAnsi="仿宋"/>
                <w:color w:val="000000"/>
                <w:kern w:val="0"/>
                <w:szCs w:val="21"/>
              </w:rPr>
            </w:pPr>
          </w:p>
        </w:tc>
      </w:tr>
    </w:tbl>
    <w:p w:rsidR="00FB40CB" w:rsidRPr="00E24441" w:rsidRDefault="00FB40CB" w:rsidP="00FB40CB">
      <w:pPr>
        <w:spacing w:line="520" w:lineRule="exact"/>
        <w:ind w:left="6300" w:hangingChars="2250" w:hanging="6300"/>
        <w:jc w:val="left"/>
        <w:rPr>
          <w:rFonts w:ascii="仿宋" w:eastAsia="仿宋" w:hAnsi="仿宋" w:cs="仿宋"/>
          <w:color w:val="000000"/>
          <w:kern w:val="0"/>
          <w:sz w:val="28"/>
          <w:szCs w:val="28"/>
        </w:rPr>
      </w:pPr>
      <w:r w:rsidRPr="00E24441">
        <w:rPr>
          <w:rFonts w:ascii="仿宋" w:eastAsia="仿宋" w:hAnsi="仿宋" w:cs="仿宋"/>
          <w:color w:val="000000"/>
          <w:kern w:val="0"/>
          <w:sz w:val="28"/>
          <w:szCs w:val="28"/>
        </w:rPr>
        <w:t xml:space="preserve">     </w:t>
      </w:r>
      <w:r w:rsidRPr="00E24441">
        <w:rPr>
          <w:rFonts w:ascii="仿宋" w:eastAsia="仿宋" w:hAnsi="仿宋" w:cs="仿宋" w:hint="eastAsia"/>
          <w:color w:val="000000"/>
          <w:kern w:val="0"/>
          <w:sz w:val="28"/>
          <w:szCs w:val="28"/>
        </w:rPr>
        <w:t xml:space="preserve">                                                                                 （此表可顺延）</w:t>
      </w:r>
    </w:p>
    <w:p w:rsidR="00FB40CB" w:rsidRDefault="00FB40CB" w:rsidP="00D0068B">
      <w:pPr>
        <w:ind w:right="880"/>
        <w:rPr>
          <w:rFonts w:ascii="黑体" w:eastAsia="黑体" w:hAnsi="Verdana" w:cs="宋体"/>
          <w:kern w:val="0"/>
          <w:sz w:val="32"/>
          <w:szCs w:val="32"/>
        </w:rPr>
        <w:sectPr w:rsidR="00FB40CB" w:rsidSect="00FB40CB">
          <w:footerReference w:type="default" r:id="rId10"/>
          <w:pgSz w:w="16838" w:h="11906" w:orient="landscape"/>
          <w:pgMar w:top="1800" w:right="1440" w:bottom="1800" w:left="1440" w:header="851" w:footer="992" w:gutter="0"/>
          <w:cols w:space="425"/>
          <w:docGrid w:type="lines" w:linePitch="312"/>
        </w:sectPr>
      </w:pPr>
    </w:p>
    <w:p w:rsidR="00407FF8" w:rsidRDefault="00407FF8"/>
    <w:sectPr w:rsidR="00407FF8" w:rsidSect="0003575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044F" w:rsidRDefault="0074044F" w:rsidP="00D0068B">
      <w:r>
        <w:separator/>
      </w:r>
    </w:p>
  </w:endnote>
  <w:endnote w:type="continuationSeparator" w:id="1">
    <w:p w:rsidR="0074044F" w:rsidRDefault="0074044F" w:rsidP="00D006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E4B" w:rsidRDefault="00F02F89" w:rsidP="00A51FF2">
    <w:pPr>
      <w:pStyle w:val="a5"/>
      <w:framePr w:wrap="around" w:vAnchor="text" w:hAnchor="margin" w:xAlign="center" w:y="1"/>
      <w:rPr>
        <w:rStyle w:val="a7"/>
      </w:rPr>
    </w:pPr>
    <w:r>
      <w:rPr>
        <w:rStyle w:val="a7"/>
      </w:rPr>
      <w:fldChar w:fldCharType="begin"/>
    </w:r>
    <w:r w:rsidR="00055E4B">
      <w:rPr>
        <w:rStyle w:val="a7"/>
      </w:rPr>
      <w:instrText xml:space="preserve">PAGE  </w:instrText>
    </w:r>
    <w:r>
      <w:rPr>
        <w:rStyle w:val="a7"/>
      </w:rPr>
      <w:fldChar w:fldCharType="end"/>
    </w:r>
  </w:p>
  <w:p w:rsidR="00055E4B" w:rsidRDefault="00055E4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E4B" w:rsidRDefault="00F02F89" w:rsidP="00A51FF2">
    <w:pPr>
      <w:pStyle w:val="a5"/>
      <w:framePr w:wrap="around" w:vAnchor="text" w:hAnchor="margin" w:xAlign="center" w:y="1"/>
      <w:rPr>
        <w:rStyle w:val="a7"/>
      </w:rPr>
    </w:pPr>
    <w:r>
      <w:rPr>
        <w:rStyle w:val="a7"/>
      </w:rPr>
      <w:fldChar w:fldCharType="begin"/>
    </w:r>
    <w:r w:rsidR="00055E4B">
      <w:rPr>
        <w:rStyle w:val="a7"/>
      </w:rPr>
      <w:instrText xml:space="preserve">PAGE  </w:instrText>
    </w:r>
    <w:r>
      <w:rPr>
        <w:rStyle w:val="a7"/>
      </w:rPr>
      <w:fldChar w:fldCharType="separate"/>
    </w:r>
    <w:r w:rsidR="00BD6994">
      <w:rPr>
        <w:rStyle w:val="a7"/>
        <w:noProof/>
      </w:rPr>
      <w:t>4</w:t>
    </w:r>
    <w:r>
      <w:rPr>
        <w:rStyle w:val="a7"/>
      </w:rPr>
      <w:fldChar w:fldCharType="end"/>
    </w:r>
  </w:p>
  <w:p w:rsidR="00055E4B" w:rsidRDefault="00055E4B">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152243"/>
      <w:docPartObj>
        <w:docPartGallery w:val="Page Numbers (Bottom of Page)"/>
        <w:docPartUnique/>
      </w:docPartObj>
    </w:sdtPr>
    <w:sdtContent>
      <w:p w:rsidR="00055E4B" w:rsidRDefault="00F02F89">
        <w:pPr>
          <w:pStyle w:val="a5"/>
          <w:jc w:val="center"/>
        </w:pPr>
        <w:fldSimple w:instr="PAGE   \* MERGEFORMAT">
          <w:r w:rsidR="004F461A" w:rsidRPr="004F461A">
            <w:rPr>
              <w:noProof/>
              <w:lang w:val="zh-CN"/>
            </w:rPr>
            <w:t>16</w:t>
          </w:r>
        </w:fldSimple>
      </w:p>
    </w:sdtContent>
  </w:sdt>
  <w:p w:rsidR="00055E4B" w:rsidRDefault="00055E4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044F" w:rsidRDefault="0074044F" w:rsidP="00D0068B">
      <w:r>
        <w:separator/>
      </w:r>
    </w:p>
  </w:footnote>
  <w:footnote w:type="continuationSeparator" w:id="1">
    <w:p w:rsidR="0074044F" w:rsidRDefault="0074044F" w:rsidP="00D006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E4B" w:rsidRDefault="00055E4B" w:rsidP="00EF7C03">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7FF8"/>
    <w:rsid w:val="00010C19"/>
    <w:rsid w:val="00011BA3"/>
    <w:rsid w:val="00021DFA"/>
    <w:rsid w:val="00035756"/>
    <w:rsid w:val="000428DF"/>
    <w:rsid w:val="00055E4B"/>
    <w:rsid w:val="000A1BF3"/>
    <w:rsid w:val="00155787"/>
    <w:rsid w:val="00155E7C"/>
    <w:rsid w:val="001E0B40"/>
    <w:rsid w:val="00214AEB"/>
    <w:rsid w:val="0023118E"/>
    <w:rsid w:val="002345A1"/>
    <w:rsid w:val="0023606C"/>
    <w:rsid w:val="00263DA8"/>
    <w:rsid w:val="0028056B"/>
    <w:rsid w:val="00296A4E"/>
    <w:rsid w:val="002A1196"/>
    <w:rsid w:val="002A5BD1"/>
    <w:rsid w:val="00300826"/>
    <w:rsid w:val="003435DA"/>
    <w:rsid w:val="00344E55"/>
    <w:rsid w:val="003564D8"/>
    <w:rsid w:val="003600F0"/>
    <w:rsid w:val="003603A8"/>
    <w:rsid w:val="00370351"/>
    <w:rsid w:val="00393F83"/>
    <w:rsid w:val="003F02CE"/>
    <w:rsid w:val="00407FF8"/>
    <w:rsid w:val="00457541"/>
    <w:rsid w:val="00473E4D"/>
    <w:rsid w:val="00483377"/>
    <w:rsid w:val="004A2F44"/>
    <w:rsid w:val="004C48AC"/>
    <w:rsid w:val="004C6C87"/>
    <w:rsid w:val="004D1B32"/>
    <w:rsid w:val="004D3362"/>
    <w:rsid w:val="004E6005"/>
    <w:rsid w:val="004F461A"/>
    <w:rsid w:val="00544655"/>
    <w:rsid w:val="00550004"/>
    <w:rsid w:val="005730FA"/>
    <w:rsid w:val="00594464"/>
    <w:rsid w:val="005A6FC8"/>
    <w:rsid w:val="005F6E2D"/>
    <w:rsid w:val="00614DDE"/>
    <w:rsid w:val="00640447"/>
    <w:rsid w:val="00643506"/>
    <w:rsid w:val="0067423E"/>
    <w:rsid w:val="00690D1A"/>
    <w:rsid w:val="006965A8"/>
    <w:rsid w:val="006A664E"/>
    <w:rsid w:val="006F0B40"/>
    <w:rsid w:val="00700694"/>
    <w:rsid w:val="0074044F"/>
    <w:rsid w:val="00781ECF"/>
    <w:rsid w:val="007C09A8"/>
    <w:rsid w:val="007F3C6D"/>
    <w:rsid w:val="00835AFA"/>
    <w:rsid w:val="00853965"/>
    <w:rsid w:val="0086201B"/>
    <w:rsid w:val="0086488A"/>
    <w:rsid w:val="00866DA8"/>
    <w:rsid w:val="008826CA"/>
    <w:rsid w:val="008B1BD2"/>
    <w:rsid w:val="00981897"/>
    <w:rsid w:val="009E07E5"/>
    <w:rsid w:val="009E6F00"/>
    <w:rsid w:val="009F7EBC"/>
    <w:rsid w:val="00A02CD3"/>
    <w:rsid w:val="00A51FF2"/>
    <w:rsid w:val="00A5207D"/>
    <w:rsid w:val="00A77600"/>
    <w:rsid w:val="00A864A8"/>
    <w:rsid w:val="00A910E9"/>
    <w:rsid w:val="00AB20DF"/>
    <w:rsid w:val="00AF686A"/>
    <w:rsid w:val="00AF7E9A"/>
    <w:rsid w:val="00B5785B"/>
    <w:rsid w:val="00B62701"/>
    <w:rsid w:val="00B753A0"/>
    <w:rsid w:val="00BA6506"/>
    <w:rsid w:val="00BD06EC"/>
    <w:rsid w:val="00BD6994"/>
    <w:rsid w:val="00BE4698"/>
    <w:rsid w:val="00C07141"/>
    <w:rsid w:val="00C737EB"/>
    <w:rsid w:val="00CA4036"/>
    <w:rsid w:val="00CD545A"/>
    <w:rsid w:val="00CF45D2"/>
    <w:rsid w:val="00D0068B"/>
    <w:rsid w:val="00D04D3A"/>
    <w:rsid w:val="00D43B7E"/>
    <w:rsid w:val="00D60306"/>
    <w:rsid w:val="00D67E7F"/>
    <w:rsid w:val="00D86777"/>
    <w:rsid w:val="00DA006D"/>
    <w:rsid w:val="00DA5C0B"/>
    <w:rsid w:val="00DD42B1"/>
    <w:rsid w:val="00E163FB"/>
    <w:rsid w:val="00E32FF9"/>
    <w:rsid w:val="00E34C14"/>
    <w:rsid w:val="00E63454"/>
    <w:rsid w:val="00E70100"/>
    <w:rsid w:val="00E8087F"/>
    <w:rsid w:val="00E83FE3"/>
    <w:rsid w:val="00E8647F"/>
    <w:rsid w:val="00EE3BC8"/>
    <w:rsid w:val="00EF062D"/>
    <w:rsid w:val="00EF7C03"/>
    <w:rsid w:val="00F02F89"/>
    <w:rsid w:val="00F32EC3"/>
    <w:rsid w:val="00F548A1"/>
    <w:rsid w:val="00F72878"/>
    <w:rsid w:val="00FB40CB"/>
    <w:rsid w:val="00FE3A2F"/>
    <w:rsid w:val="00FF76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8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7F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D006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0068B"/>
    <w:rPr>
      <w:sz w:val="18"/>
      <w:szCs w:val="18"/>
    </w:rPr>
  </w:style>
  <w:style w:type="paragraph" w:styleId="a5">
    <w:name w:val="footer"/>
    <w:basedOn w:val="a"/>
    <w:link w:val="Char0"/>
    <w:uiPriority w:val="99"/>
    <w:unhideWhenUsed/>
    <w:rsid w:val="00D0068B"/>
    <w:pPr>
      <w:tabs>
        <w:tab w:val="center" w:pos="4153"/>
        <w:tab w:val="right" w:pos="8306"/>
      </w:tabs>
      <w:snapToGrid w:val="0"/>
      <w:jc w:val="left"/>
    </w:pPr>
    <w:rPr>
      <w:sz w:val="18"/>
      <w:szCs w:val="18"/>
    </w:rPr>
  </w:style>
  <w:style w:type="character" w:customStyle="1" w:styleId="Char0">
    <w:name w:val="页脚 Char"/>
    <w:basedOn w:val="a0"/>
    <w:link w:val="a5"/>
    <w:uiPriority w:val="99"/>
    <w:rsid w:val="00D0068B"/>
    <w:rPr>
      <w:sz w:val="18"/>
      <w:szCs w:val="18"/>
    </w:rPr>
  </w:style>
  <w:style w:type="paragraph" w:styleId="a6">
    <w:name w:val="Normal (Web)"/>
    <w:basedOn w:val="a"/>
    <w:rsid w:val="00640447"/>
    <w:pPr>
      <w:widowControl/>
      <w:spacing w:before="72" w:after="72" w:line="336" w:lineRule="auto"/>
      <w:jc w:val="left"/>
    </w:pPr>
    <w:rPr>
      <w:rFonts w:ascii="宋体" w:eastAsia="宋体" w:hAnsi="宋体" w:cs="宋体"/>
      <w:kern w:val="0"/>
      <w:sz w:val="24"/>
      <w:szCs w:val="24"/>
    </w:rPr>
  </w:style>
  <w:style w:type="character" w:styleId="a7">
    <w:name w:val="page number"/>
    <w:basedOn w:val="a0"/>
    <w:rsid w:val="00FB40CB"/>
  </w:style>
  <w:style w:type="paragraph" w:styleId="a8">
    <w:name w:val="List Paragraph"/>
    <w:basedOn w:val="a"/>
    <w:uiPriority w:val="34"/>
    <w:qFormat/>
    <w:rsid w:val="0086488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7F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D006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0068B"/>
    <w:rPr>
      <w:sz w:val="18"/>
      <w:szCs w:val="18"/>
    </w:rPr>
  </w:style>
  <w:style w:type="paragraph" w:styleId="a5">
    <w:name w:val="footer"/>
    <w:basedOn w:val="a"/>
    <w:link w:val="Char0"/>
    <w:uiPriority w:val="99"/>
    <w:unhideWhenUsed/>
    <w:rsid w:val="00D0068B"/>
    <w:pPr>
      <w:tabs>
        <w:tab w:val="center" w:pos="4153"/>
        <w:tab w:val="right" w:pos="8306"/>
      </w:tabs>
      <w:snapToGrid w:val="0"/>
      <w:jc w:val="left"/>
    </w:pPr>
    <w:rPr>
      <w:sz w:val="18"/>
      <w:szCs w:val="18"/>
    </w:rPr>
  </w:style>
  <w:style w:type="character" w:customStyle="1" w:styleId="Char0">
    <w:name w:val="页脚 Char"/>
    <w:basedOn w:val="a0"/>
    <w:link w:val="a5"/>
    <w:uiPriority w:val="99"/>
    <w:rsid w:val="00D0068B"/>
    <w:rPr>
      <w:sz w:val="18"/>
      <w:szCs w:val="18"/>
    </w:rPr>
  </w:style>
  <w:style w:type="paragraph" w:styleId="a6">
    <w:name w:val="Normal (Web)"/>
    <w:basedOn w:val="a"/>
    <w:rsid w:val="00640447"/>
    <w:pPr>
      <w:widowControl/>
      <w:spacing w:before="72" w:after="72" w:line="336" w:lineRule="auto"/>
      <w:jc w:val="left"/>
    </w:pPr>
    <w:rPr>
      <w:rFonts w:ascii="宋体" w:eastAsia="宋体" w:hAnsi="宋体" w:cs="宋体"/>
      <w:kern w:val="0"/>
      <w:sz w:val="24"/>
      <w:szCs w:val="24"/>
    </w:rPr>
  </w:style>
  <w:style w:type="character" w:styleId="a7">
    <w:name w:val="page number"/>
    <w:basedOn w:val="a0"/>
    <w:rsid w:val="00FB40CB"/>
  </w:style>
  <w:style w:type="paragraph" w:styleId="a8">
    <w:name w:val="List Paragraph"/>
    <w:basedOn w:val="a"/>
    <w:uiPriority w:val="34"/>
    <w:qFormat/>
    <w:rsid w:val="0086488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2oyk.com&#65289;&#19978;&#19979;&#36733;&#12290;&#22823;&#36187;&#32452;&#32455;&#24037;&#20316;QQ"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16</Pages>
  <Words>853</Words>
  <Characters>4867</Characters>
  <Application>Microsoft Office Word</Application>
  <DocSecurity>0</DocSecurity>
  <Lines>40</Lines>
  <Paragraphs>11</Paragraphs>
  <ScaleCrop>false</ScaleCrop>
  <Company>CHINA</Company>
  <LinksUpToDate>false</LinksUpToDate>
  <CharactersWithSpaces>5709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DELL</cp:lastModifiedBy>
  <cp:revision>3</cp:revision>
  <cp:lastPrinted>2021-01-21T01:44:00Z</cp:lastPrinted>
  <dcterms:created xsi:type="dcterms:W3CDTF">2021-01-21T01:34:00Z</dcterms:created>
  <dcterms:modified xsi:type="dcterms:W3CDTF">2021-01-21T01:54:00Z</dcterms:modified>
</cp:coreProperties>
</file>